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8EC0" w14:textId="77777777" w:rsidR="00C94783" w:rsidRPr="00765F95" w:rsidRDefault="007A3AA4">
      <w:pPr>
        <w:rPr>
          <w:rFonts w:ascii="Times New Roman" w:hAnsi="Times New Roman" w:cs="Times New Roman"/>
          <w:b/>
          <w:sz w:val="28"/>
          <w:szCs w:val="28"/>
          <w:lang w:val="kk-KZ"/>
        </w:rPr>
      </w:pPr>
      <w:r w:rsidRPr="00765F95">
        <w:rPr>
          <w:rFonts w:ascii="Times New Roman" w:hAnsi="Times New Roman" w:cs="Times New Roman"/>
          <w:b/>
          <w:sz w:val="28"/>
          <w:szCs w:val="28"/>
          <w:lang w:val="kk-KZ"/>
        </w:rPr>
        <w:t xml:space="preserve">Перечень учебников и учебных пособий, получивших гриф УМО РУМС </w:t>
      </w:r>
    </w:p>
    <w:p w14:paraId="4CC3555C" w14:textId="77777777" w:rsidR="007A3AA4" w:rsidRPr="00205D11" w:rsidRDefault="007A3AA4">
      <w:pPr>
        <w:rPr>
          <w:b/>
          <w:lang w:val="kk-KZ"/>
        </w:rPr>
      </w:pPr>
      <w:r w:rsidRPr="00205D11">
        <w:rPr>
          <w:b/>
          <w:lang w:val="kk-KZ"/>
        </w:rPr>
        <w:t xml:space="preserve">Утверждено на заседании УМО РУМС 11.11.2021  </w:t>
      </w:r>
    </w:p>
    <w:tbl>
      <w:tblPr>
        <w:tblStyle w:val="a5"/>
        <w:tblW w:w="0" w:type="auto"/>
        <w:tblInd w:w="108" w:type="dxa"/>
        <w:tblLook w:val="04A0" w:firstRow="1" w:lastRow="0" w:firstColumn="1" w:lastColumn="0" w:noHBand="0" w:noVBand="1"/>
      </w:tblPr>
      <w:tblGrid>
        <w:gridCol w:w="4110"/>
        <w:gridCol w:w="4282"/>
      </w:tblGrid>
      <w:tr w:rsidR="007A3AA4" w14:paraId="4F8B85C2"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E7CB1" w14:textId="77777777" w:rsidR="007A3AA4" w:rsidRDefault="007A3AA4" w:rsidP="00906ABB">
            <w:pPr>
              <w:jc w:val="center"/>
              <w:rPr>
                <w:rFonts w:ascii="Times New Roman" w:hAnsi="Times New Roman" w:cs="Times New Roman"/>
                <w:color w:val="0D0D0D" w:themeColor="text1" w:themeTint="F2"/>
                <w:sz w:val="24"/>
                <w:szCs w:val="24"/>
              </w:rPr>
            </w:pPr>
          </w:p>
          <w:p w14:paraId="4CF27D13" w14:textId="77777777" w:rsidR="007A3AA4" w:rsidRDefault="007A3AA4" w:rsidP="00906ABB">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Наименование учебного пособия</w:t>
            </w:r>
          </w:p>
          <w:p w14:paraId="0DB5159A" w14:textId="77777777" w:rsidR="007A3AA4" w:rsidRDefault="007A3AA4" w:rsidP="00906ABB">
            <w:pPr>
              <w:jc w:val="center"/>
              <w:rPr>
                <w:rFonts w:ascii="Times New Roman" w:hAnsi="Times New Roman" w:cs="Times New Roman"/>
                <w:color w:val="0D0D0D" w:themeColor="text1" w:themeTint="F2"/>
                <w:sz w:val="24"/>
                <w:szCs w:val="24"/>
              </w:rPr>
            </w:pP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644C" w14:textId="77777777" w:rsidR="007A3AA4" w:rsidRDefault="007A3AA4" w:rsidP="00906ABB">
            <w:pPr>
              <w:jc w:val="center"/>
              <w:rPr>
                <w:rFonts w:ascii="Times New Roman" w:hAnsi="Times New Roman" w:cs="Times New Roman"/>
                <w:color w:val="0D0D0D" w:themeColor="text1" w:themeTint="F2"/>
                <w:sz w:val="24"/>
                <w:szCs w:val="24"/>
              </w:rPr>
            </w:pPr>
          </w:p>
          <w:p w14:paraId="64B6B004" w14:textId="77777777" w:rsidR="007A3AA4" w:rsidRDefault="007A3AA4" w:rsidP="00906ABB">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Автор(ы)</w:t>
            </w:r>
          </w:p>
        </w:tc>
      </w:tr>
      <w:tr w:rsidR="007A3AA4" w14:paraId="7E0C2E66" w14:textId="77777777" w:rsidTr="00C41D5A">
        <w:trPr>
          <w:trHeight w:val="274"/>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74A6E" w14:textId="77777777" w:rsidR="007A3AA4" w:rsidRDefault="007A3AA4" w:rsidP="00906ABB">
            <w:pPr>
              <w:tabs>
                <w:tab w:val="left" w:pos="4020"/>
              </w:tabs>
              <w:jc w:val="left"/>
              <w:rPr>
                <w:rFonts w:ascii="Times New Roman" w:hAnsi="Times New Roman" w:cs="Times New Roman"/>
                <w:sz w:val="24"/>
                <w:szCs w:val="24"/>
                <w:lang w:val="kk-KZ"/>
              </w:rPr>
            </w:pPr>
            <w:r>
              <w:rPr>
                <w:rFonts w:ascii="Times New Roman" w:hAnsi="Times New Roman" w:cs="Times New Roman"/>
                <w:sz w:val="24"/>
                <w:szCs w:val="24"/>
              </w:rPr>
              <w:t>1. </w:t>
            </w:r>
            <w:r>
              <w:rPr>
                <w:rFonts w:ascii="Times New Roman" w:hAnsi="Times New Roman" w:cs="Times New Roman"/>
                <w:color w:val="0D0D0D" w:themeColor="text1" w:themeTint="F2"/>
                <w:sz w:val="24"/>
                <w:szCs w:val="24"/>
              </w:rPr>
              <w:t xml:space="preserve">Базовый английский язык для студентов 2 курса </w:t>
            </w:r>
          </w:p>
          <w:p w14:paraId="650F2777" w14:textId="77777777" w:rsidR="007A3AA4" w:rsidRDefault="007A3AA4" w:rsidP="00906ABB">
            <w:pPr>
              <w:rPr>
                <w:rFonts w:ascii="Times New Roman" w:hAnsi="Times New Roman" w:cs="Times New Roman"/>
                <w:color w:val="0D0D0D" w:themeColor="text1" w:themeTint="F2"/>
                <w:sz w:val="24"/>
                <w:szCs w:val="24"/>
                <w:lang w:val="kk-KZ"/>
              </w:rPr>
            </w:pP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9E157" w14:textId="77777777" w:rsidR="007A3AA4" w:rsidRDefault="007A3AA4" w:rsidP="00906A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Тутбаева</w:t>
            </w:r>
            <w:proofErr w:type="spellEnd"/>
            <w:r>
              <w:rPr>
                <w:rFonts w:ascii="Times New Roman" w:hAnsi="Times New Roman" w:cs="Times New Roman"/>
                <w:color w:val="0D0D0D" w:themeColor="text1" w:themeTint="F2"/>
                <w:sz w:val="24"/>
                <w:szCs w:val="24"/>
              </w:rPr>
              <w:t xml:space="preserve"> </w:t>
            </w:r>
            <w:proofErr w:type="gramStart"/>
            <w:r>
              <w:rPr>
                <w:rFonts w:ascii="Times New Roman" w:hAnsi="Times New Roman" w:cs="Times New Roman"/>
                <w:color w:val="0D0D0D" w:themeColor="text1" w:themeTint="F2"/>
                <w:sz w:val="24"/>
                <w:szCs w:val="24"/>
              </w:rPr>
              <w:t>Ж.А.,</w:t>
            </w:r>
            <w:r>
              <w:rPr>
                <w:rFonts w:ascii="Times New Roman" w:hAnsi="Times New Roman" w:cs="Times New Roman"/>
                <w:color w:val="0D0D0D" w:themeColor="text1" w:themeTint="F2"/>
                <w:sz w:val="24"/>
                <w:szCs w:val="24"/>
                <w:lang w:val="kk-KZ"/>
              </w:rPr>
              <w:t>Мустафина</w:t>
            </w:r>
            <w:proofErr w:type="gramEnd"/>
            <w:r>
              <w:rPr>
                <w:rFonts w:ascii="Times New Roman" w:hAnsi="Times New Roman" w:cs="Times New Roman"/>
                <w:color w:val="0D0D0D" w:themeColor="text1" w:themeTint="F2"/>
                <w:sz w:val="24"/>
                <w:szCs w:val="24"/>
                <w:lang w:val="kk-KZ"/>
              </w:rPr>
              <w:t xml:space="preserve"> А.С.</w:t>
            </w:r>
          </w:p>
          <w:p w14:paraId="25F689AB" w14:textId="77777777" w:rsidR="007A3AA4" w:rsidRDefault="007A3AA4" w:rsidP="00906A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Бегимбаева</w:t>
            </w:r>
            <w:proofErr w:type="spellEnd"/>
            <w:r>
              <w:rPr>
                <w:rFonts w:ascii="Times New Roman" w:hAnsi="Times New Roman" w:cs="Times New Roman"/>
                <w:color w:val="0D0D0D" w:themeColor="text1" w:themeTint="F2"/>
                <w:sz w:val="24"/>
                <w:szCs w:val="24"/>
              </w:rPr>
              <w:t xml:space="preserve"> М.Г.</w:t>
            </w:r>
          </w:p>
        </w:tc>
      </w:tr>
      <w:tr w:rsidR="007A3AA4" w:rsidRPr="005276F2" w14:paraId="71B4E35F" w14:textId="77777777" w:rsidTr="00C41D5A">
        <w:trPr>
          <w:trHeight w:val="2860"/>
        </w:trPr>
        <w:tc>
          <w:tcPr>
            <w:tcW w:w="4110" w:type="dxa"/>
            <w:tcBorders>
              <w:top w:val="single" w:sz="4" w:space="0" w:color="auto"/>
              <w:left w:val="single" w:sz="4" w:space="0" w:color="000000" w:themeColor="text1"/>
              <w:bottom w:val="single" w:sz="4" w:space="0" w:color="auto"/>
              <w:right w:val="single" w:sz="4" w:space="0" w:color="000000" w:themeColor="text1"/>
            </w:tcBorders>
          </w:tcPr>
          <w:p w14:paraId="345CF19F" w14:textId="77777777" w:rsidR="007A3AA4" w:rsidRDefault="007A3AA4" w:rsidP="00906ABB">
            <w:pPr>
              <w:tabs>
                <w:tab w:val="left" w:pos="4020"/>
              </w:tabs>
              <w:jc w:val="left"/>
              <w:rPr>
                <w:rFonts w:ascii="Times New Roman" w:hAnsi="Times New Roman" w:cs="Times New Roman"/>
                <w:sz w:val="24"/>
                <w:szCs w:val="24"/>
              </w:rPr>
            </w:pPr>
            <w:r>
              <w:rPr>
                <w:rFonts w:ascii="Times New Roman" w:hAnsi="Times New Roman" w:cs="Times New Roman"/>
                <w:sz w:val="24"/>
                <w:szCs w:val="24"/>
                <w:lang w:val="kk-KZ"/>
              </w:rPr>
              <w:t>2. «Иностранный язык для специальных целей»</w:t>
            </w:r>
            <w:r>
              <w:rPr>
                <w:rFonts w:ascii="Times New Roman" w:hAnsi="Times New Roman" w:cs="Times New Roman"/>
                <w:i/>
                <w:sz w:val="24"/>
                <w:szCs w:val="24"/>
                <w:lang w:val="kk-KZ"/>
              </w:rPr>
              <w:t xml:space="preserve"> </w:t>
            </w:r>
          </w:p>
          <w:p w14:paraId="6CAE3042" w14:textId="77777777" w:rsidR="007A3AA4" w:rsidRDefault="007A3AA4" w:rsidP="00906ABB">
            <w:pPr>
              <w:tabs>
                <w:tab w:val="left" w:pos="4020"/>
              </w:tabs>
              <w:rPr>
                <w:rFonts w:ascii="Times New Roman" w:hAnsi="Times New Roman" w:cs="Times New Roman"/>
                <w:sz w:val="24"/>
                <w:szCs w:val="24"/>
              </w:rPr>
            </w:pPr>
          </w:p>
          <w:p w14:paraId="717E4976" w14:textId="77777777" w:rsidR="007A3AA4" w:rsidRDefault="007A3AA4" w:rsidP="00906ABB">
            <w:pPr>
              <w:tabs>
                <w:tab w:val="left" w:pos="4020"/>
              </w:tabs>
              <w:rPr>
                <w:rFonts w:ascii="Times New Roman" w:hAnsi="Times New Roman" w:cs="Times New Roman"/>
                <w:sz w:val="24"/>
                <w:szCs w:val="24"/>
              </w:rPr>
            </w:pPr>
          </w:p>
          <w:p w14:paraId="14D52CE1" w14:textId="77777777" w:rsidR="007A3AA4" w:rsidRDefault="007A3AA4" w:rsidP="00906ABB">
            <w:pPr>
              <w:rPr>
                <w:rFonts w:ascii="Times New Roman" w:hAnsi="Times New Roman" w:cs="Times New Roman"/>
                <w:sz w:val="24"/>
                <w:szCs w:val="24"/>
                <w:lang w:val="kk-KZ"/>
              </w:rPr>
            </w:pP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512774B3" w14:textId="77777777"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Пентина Е.О., Айнабаева З.М., Селиверстова Л.А., Иванченко Ю.В., Алпысбаева С.Т., Курбан Г.А., Тойшыбекова Г.А., Бейсеғул Д.Т., Сартбаева Е.К.</w:t>
            </w:r>
          </w:p>
        </w:tc>
      </w:tr>
      <w:tr w:rsidR="007A3AA4" w:rsidRPr="005276F2" w14:paraId="63325BF9" w14:textId="77777777" w:rsidTr="00C41D5A">
        <w:trPr>
          <w:trHeight w:val="1990"/>
        </w:trPr>
        <w:tc>
          <w:tcPr>
            <w:tcW w:w="4110" w:type="dxa"/>
            <w:tcBorders>
              <w:top w:val="single" w:sz="4" w:space="0" w:color="auto"/>
              <w:left w:val="single" w:sz="4" w:space="0" w:color="000000" w:themeColor="text1"/>
              <w:bottom w:val="single" w:sz="4" w:space="0" w:color="auto"/>
              <w:right w:val="single" w:sz="4" w:space="0" w:color="000000" w:themeColor="text1"/>
            </w:tcBorders>
          </w:tcPr>
          <w:p w14:paraId="4383A660" w14:textId="0CDFBD6C" w:rsidR="007A3AA4" w:rsidRDefault="007A3AA4" w:rsidP="00906ABB">
            <w:pPr>
              <w:tabs>
                <w:tab w:val="left" w:pos="4020"/>
              </w:tabs>
              <w:jc w:val="left"/>
              <w:rPr>
                <w:rFonts w:ascii="Times New Roman" w:hAnsi="Times New Roman" w:cs="Times New Roman"/>
                <w:sz w:val="24"/>
                <w:szCs w:val="24"/>
                <w:lang w:val="kk-KZ"/>
              </w:rPr>
            </w:pPr>
            <w:r>
              <w:rPr>
                <w:rFonts w:ascii="Times New Roman" w:hAnsi="Times New Roman" w:cs="Times New Roman"/>
                <w:sz w:val="24"/>
                <w:szCs w:val="24"/>
              </w:rPr>
              <w:t>3. </w:t>
            </w:r>
            <w:r>
              <w:rPr>
                <w:rFonts w:ascii="Times New Roman" w:hAnsi="Times New Roman" w:cs="Times New Roman"/>
                <w:sz w:val="24"/>
                <w:szCs w:val="24"/>
                <w:lang w:val="kk-KZ"/>
              </w:rPr>
              <w:t>«</w:t>
            </w:r>
            <w:r w:rsidR="005276F2" w:rsidRPr="00E808E3">
              <w:rPr>
                <w:rFonts w:ascii="Times New Roman" w:hAnsi="Times New Roman" w:cs="Times New Roman"/>
                <w:sz w:val="24"/>
                <w:szCs w:val="24"/>
                <w:lang w:val="en-US"/>
              </w:rPr>
              <w:t>Specialized Professional English</w:t>
            </w:r>
            <w:r>
              <w:rPr>
                <w:rFonts w:ascii="Times New Roman" w:hAnsi="Times New Roman" w:cs="Times New Roman"/>
                <w:sz w:val="24"/>
                <w:szCs w:val="24"/>
                <w:lang w:val="kk-KZ"/>
              </w:rPr>
              <w:t xml:space="preserve">» </w:t>
            </w:r>
          </w:p>
          <w:p w14:paraId="2C929C40" w14:textId="77777777" w:rsidR="007A3AA4" w:rsidRDefault="007A3AA4" w:rsidP="00906ABB">
            <w:pPr>
              <w:tabs>
                <w:tab w:val="left" w:pos="4020"/>
              </w:tabs>
              <w:rPr>
                <w:rFonts w:ascii="Times New Roman" w:hAnsi="Times New Roman" w:cs="Times New Roman"/>
                <w:sz w:val="24"/>
                <w:szCs w:val="24"/>
                <w:lang w:val="kk-KZ"/>
              </w:rPr>
            </w:pP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0F8101E5" w14:textId="5B5EE974"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Жумабекова Г.Б., Саванкова М.В., Татарчук К.С., Жусупбеков А.А., Ахметова М.К., Токтамысова Б.А., Тулек</w:t>
            </w:r>
            <w:r w:rsidR="005276F2">
              <w:rPr>
                <w:rFonts w:ascii="Times New Roman" w:hAnsi="Times New Roman" w:cs="Times New Roman"/>
                <w:sz w:val="24"/>
                <w:szCs w:val="24"/>
                <w:lang w:val="kk-KZ"/>
              </w:rPr>
              <w:t>ен</w:t>
            </w:r>
            <w:r>
              <w:rPr>
                <w:rFonts w:ascii="Times New Roman" w:hAnsi="Times New Roman" w:cs="Times New Roman"/>
                <w:sz w:val="24"/>
                <w:szCs w:val="24"/>
                <w:lang w:val="kk-KZ"/>
              </w:rPr>
              <w:t>ова Д.Т.</w:t>
            </w:r>
          </w:p>
        </w:tc>
      </w:tr>
      <w:tr w:rsidR="007A3AA4" w14:paraId="2BBFEC88" w14:textId="77777777" w:rsidTr="00C41D5A">
        <w:trPr>
          <w:trHeight w:val="1332"/>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1DFF38A0" w14:textId="77777777" w:rsidR="007A3AA4" w:rsidRDefault="007A3AA4" w:rsidP="00906ABB">
            <w:pPr>
              <w:tabs>
                <w:tab w:val="left" w:pos="4020"/>
              </w:tabs>
              <w:jc w:val="left"/>
              <w:rPr>
                <w:rFonts w:ascii="Times New Roman" w:hAnsi="Times New Roman" w:cs="Times New Roman"/>
                <w:sz w:val="24"/>
                <w:szCs w:val="24"/>
              </w:rPr>
            </w:pPr>
            <w:r>
              <w:rPr>
                <w:rFonts w:ascii="Times New Roman" w:hAnsi="Times New Roman" w:cs="Times New Roman"/>
                <w:sz w:val="24"/>
                <w:szCs w:val="24"/>
                <w:lang w:val="kk-KZ"/>
              </w:rPr>
              <w:t>4. «Science Classroom»</w:t>
            </w: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632C0B71" w14:textId="77777777"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Пентина Е.О., Айнабаева З.М., Селиверстова Л.А., Иванченко Ю.В., Алпысбаева С.Т., </w:t>
            </w:r>
          </w:p>
        </w:tc>
      </w:tr>
      <w:tr w:rsidR="007A3AA4" w14:paraId="42C7765B" w14:textId="77777777" w:rsidTr="00C41D5A">
        <w:trPr>
          <w:trHeight w:val="1125"/>
        </w:trPr>
        <w:tc>
          <w:tcPr>
            <w:tcW w:w="8392" w:type="dxa"/>
            <w:gridSpan w:val="2"/>
            <w:tcBorders>
              <w:top w:val="single" w:sz="4" w:space="0" w:color="auto"/>
              <w:left w:val="single" w:sz="4" w:space="0" w:color="000000" w:themeColor="text1"/>
              <w:bottom w:val="single" w:sz="4" w:space="0" w:color="auto"/>
              <w:right w:val="single" w:sz="4" w:space="0" w:color="000000" w:themeColor="text1"/>
            </w:tcBorders>
          </w:tcPr>
          <w:p w14:paraId="7CE1E842" w14:textId="77777777" w:rsidR="007A3AA4" w:rsidRPr="00C9282B" w:rsidRDefault="007A3AA4" w:rsidP="007A3AA4">
            <w:pPr>
              <w:rPr>
                <w:b/>
                <w:lang w:val="kk-KZ"/>
              </w:rPr>
            </w:pPr>
            <w:r w:rsidRPr="00C9282B">
              <w:rPr>
                <w:b/>
                <w:lang w:val="kk-KZ"/>
              </w:rPr>
              <w:t xml:space="preserve"> Утверждено на заседании УМО РУМС 11.05.2022  </w:t>
            </w:r>
          </w:p>
          <w:p w14:paraId="0198176E" w14:textId="77777777" w:rsidR="007A3AA4" w:rsidRDefault="007A3AA4" w:rsidP="00906ABB">
            <w:pPr>
              <w:jc w:val="left"/>
              <w:rPr>
                <w:rFonts w:ascii="Times New Roman" w:hAnsi="Times New Roman" w:cs="Times New Roman"/>
                <w:sz w:val="24"/>
                <w:szCs w:val="24"/>
                <w:lang w:val="kk-KZ"/>
              </w:rPr>
            </w:pPr>
          </w:p>
        </w:tc>
      </w:tr>
      <w:tr w:rsidR="007013CD" w:rsidRPr="007013CD" w14:paraId="3FC41C40"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29E6" w14:textId="44AFE7EF" w:rsidR="007013CD" w:rsidRDefault="007013CD" w:rsidP="007013CD">
            <w:pPr>
              <w:jc w:val="both"/>
              <w:rPr>
                <w:rFonts w:ascii="Times New Roman" w:hAnsi="Times New Roman" w:cs="Times New Roman"/>
                <w:color w:val="0D0D0D" w:themeColor="text1" w:themeTint="F2"/>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E808E3">
              <w:rPr>
                <w:rFonts w:ascii="Times New Roman" w:hAnsi="Times New Roman" w:cs="Times New Roman"/>
                <w:color w:val="000000"/>
                <w:sz w:val="24"/>
                <w:szCs w:val="24"/>
                <w:lang w:val="en-US"/>
              </w:rPr>
              <w:t xml:space="preserve">"Minor: Profession - </w:t>
            </w:r>
            <w:proofErr w:type="gramStart"/>
            <w:r w:rsidRPr="00E808E3">
              <w:rPr>
                <w:rFonts w:ascii="Times New Roman" w:hAnsi="Times New Roman" w:cs="Times New Roman"/>
                <w:color w:val="000000"/>
                <w:sz w:val="24"/>
                <w:szCs w:val="24"/>
                <w:lang w:val="en-US"/>
              </w:rPr>
              <w:t>Specific  Intercultural</w:t>
            </w:r>
            <w:proofErr w:type="gramEnd"/>
            <w:r w:rsidRPr="00E808E3">
              <w:rPr>
                <w:rFonts w:ascii="Times New Roman" w:hAnsi="Times New Roman" w:cs="Times New Roman"/>
                <w:color w:val="000000"/>
                <w:sz w:val="24"/>
                <w:szCs w:val="24"/>
                <w:lang w:val="en-US"/>
              </w:rPr>
              <w:t xml:space="preserve"> Communication: Humanities";</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4334" w14:textId="63AEEB9D" w:rsidR="007013CD" w:rsidRPr="007013CD" w:rsidRDefault="007013CD" w:rsidP="007013CD">
            <w:pPr>
              <w:jc w:val="both"/>
              <w:rPr>
                <w:rFonts w:ascii="Times New Roman" w:hAnsi="Times New Roman" w:cs="Times New Roman"/>
                <w:color w:val="0D0D0D" w:themeColor="text1" w:themeTint="F2"/>
                <w:sz w:val="24"/>
                <w:szCs w:val="24"/>
                <w:lang w:val="en-US"/>
              </w:rPr>
            </w:pPr>
            <w:proofErr w:type="spellStart"/>
            <w:r>
              <w:rPr>
                <w:rFonts w:ascii="Times New Roman" w:hAnsi="Times New Roman" w:cs="Times New Roman"/>
                <w:sz w:val="24"/>
                <w:szCs w:val="24"/>
              </w:rPr>
              <w:t>Саванкова</w:t>
            </w:r>
            <w:proofErr w:type="spellEnd"/>
            <w:r>
              <w:rPr>
                <w:rFonts w:ascii="Times New Roman" w:hAnsi="Times New Roman" w:cs="Times New Roman"/>
                <w:sz w:val="24"/>
                <w:szCs w:val="24"/>
              </w:rPr>
              <w:t xml:space="preserve"> М.В.</w:t>
            </w:r>
          </w:p>
        </w:tc>
      </w:tr>
      <w:tr w:rsidR="007013CD" w:rsidRPr="007013CD" w14:paraId="2EB892E4"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DA6E3" w14:textId="4FA4A2DB" w:rsidR="007013CD" w:rsidRDefault="007013CD" w:rsidP="007013CD">
            <w:pPr>
              <w:jc w:val="both"/>
              <w:rPr>
                <w:rFonts w:ascii="Times New Roman" w:hAnsi="Times New Roman" w:cs="Times New Roman"/>
                <w:color w:val="0D0D0D" w:themeColor="text1" w:themeTint="F2"/>
                <w:sz w:val="24"/>
                <w:szCs w:val="24"/>
                <w:lang w:val="kk-KZ"/>
              </w:rPr>
            </w:pPr>
            <w:r w:rsidRPr="007013CD">
              <w:rPr>
                <w:rFonts w:ascii="Times New Roman" w:hAnsi="Times New Roman" w:cs="Times New Roman"/>
                <w:color w:val="000000"/>
                <w:sz w:val="24"/>
                <w:szCs w:val="24"/>
                <w:lang w:val="en-US"/>
              </w:rPr>
              <w:t xml:space="preserve">2. </w:t>
            </w:r>
            <w:r w:rsidRPr="00E808E3">
              <w:rPr>
                <w:rFonts w:ascii="Times New Roman" w:hAnsi="Times New Roman" w:cs="Times New Roman"/>
                <w:color w:val="000000"/>
                <w:sz w:val="24"/>
                <w:szCs w:val="24"/>
                <w:lang w:val="en-US"/>
              </w:rPr>
              <w:t xml:space="preserve">"Minor: Profession - </w:t>
            </w:r>
            <w:proofErr w:type="gramStart"/>
            <w:r w:rsidRPr="00E808E3">
              <w:rPr>
                <w:rFonts w:ascii="Times New Roman" w:hAnsi="Times New Roman" w:cs="Times New Roman"/>
                <w:color w:val="000000"/>
                <w:sz w:val="24"/>
                <w:szCs w:val="24"/>
                <w:lang w:val="en-US"/>
              </w:rPr>
              <w:t>Specific  Intercultural</w:t>
            </w:r>
            <w:proofErr w:type="gramEnd"/>
            <w:r w:rsidRPr="00E808E3">
              <w:rPr>
                <w:rFonts w:ascii="Times New Roman" w:hAnsi="Times New Roman" w:cs="Times New Roman"/>
                <w:color w:val="000000"/>
                <w:sz w:val="24"/>
                <w:szCs w:val="24"/>
                <w:lang w:val="en-US"/>
              </w:rPr>
              <w:t xml:space="preserve"> Communication: Science"</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59D43" w14:textId="77777777" w:rsidR="007013CD" w:rsidRDefault="007013CD" w:rsidP="007013CD">
            <w:pPr>
              <w:jc w:val="both"/>
              <w:rPr>
                <w:rFonts w:ascii="Times New Roman" w:hAnsi="Times New Roman" w:cs="Times New Roman"/>
                <w:sz w:val="24"/>
                <w:szCs w:val="24"/>
              </w:rPr>
            </w:pPr>
            <w:proofErr w:type="spellStart"/>
            <w:r>
              <w:rPr>
                <w:rFonts w:ascii="Times New Roman" w:hAnsi="Times New Roman" w:cs="Times New Roman"/>
                <w:sz w:val="24"/>
                <w:szCs w:val="24"/>
              </w:rPr>
              <w:t>Головчун</w:t>
            </w:r>
            <w:proofErr w:type="spellEnd"/>
            <w:r>
              <w:rPr>
                <w:rFonts w:ascii="Times New Roman" w:hAnsi="Times New Roman" w:cs="Times New Roman"/>
                <w:sz w:val="24"/>
                <w:szCs w:val="24"/>
              </w:rPr>
              <w:t xml:space="preserve"> А.А.</w:t>
            </w:r>
          </w:p>
          <w:p w14:paraId="06BEBF8D" w14:textId="77777777" w:rsidR="007013CD" w:rsidRDefault="007013CD" w:rsidP="007013CD">
            <w:pPr>
              <w:jc w:val="both"/>
              <w:rPr>
                <w:rFonts w:ascii="Times New Roman" w:hAnsi="Times New Roman" w:cs="Times New Roman"/>
                <w:sz w:val="24"/>
                <w:szCs w:val="24"/>
              </w:rPr>
            </w:pPr>
            <w:proofErr w:type="spellStart"/>
            <w:r>
              <w:rPr>
                <w:rFonts w:ascii="Times New Roman" w:hAnsi="Times New Roman" w:cs="Times New Roman"/>
                <w:sz w:val="24"/>
                <w:szCs w:val="24"/>
              </w:rPr>
              <w:t>Жумабекова</w:t>
            </w:r>
            <w:proofErr w:type="spellEnd"/>
            <w:r>
              <w:rPr>
                <w:rFonts w:ascii="Times New Roman" w:hAnsi="Times New Roman" w:cs="Times New Roman"/>
                <w:sz w:val="24"/>
                <w:szCs w:val="24"/>
              </w:rPr>
              <w:t xml:space="preserve"> Г.Б.</w:t>
            </w:r>
          </w:p>
          <w:p w14:paraId="5EC73E24" w14:textId="77777777" w:rsidR="007013CD" w:rsidRDefault="007013CD" w:rsidP="007013CD">
            <w:pPr>
              <w:jc w:val="both"/>
              <w:rPr>
                <w:rFonts w:ascii="Times New Roman" w:hAnsi="Times New Roman" w:cs="Times New Roman"/>
                <w:sz w:val="24"/>
                <w:szCs w:val="24"/>
                <w:lang w:val="kk-KZ"/>
              </w:rPr>
            </w:pPr>
            <w:r>
              <w:rPr>
                <w:rFonts w:ascii="Times New Roman" w:hAnsi="Times New Roman" w:cs="Times New Roman"/>
                <w:sz w:val="24"/>
                <w:szCs w:val="24"/>
                <w:lang w:val="kk-KZ"/>
              </w:rPr>
              <w:t>Қалдымұратова Г.Н.</w:t>
            </w:r>
          </w:p>
          <w:p w14:paraId="1CA7E015" w14:textId="77777777" w:rsidR="007013CD" w:rsidRDefault="007013CD" w:rsidP="007013CD">
            <w:pPr>
              <w:jc w:val="both"/>
              <w:rPr>
                <w:rFonts w:ascii="Times New Roman" w:hAnsi="Times New Roman" w:cs="Times New Roman"/>
                <w:sz w:val="24"/>
                <w:szCs w:val="24"/>
                <w:lang w:val="kk-KZ"/>
              </w:rPr>
            </w:pPr>
            <w:r>
              <w:rPr>
                <w:rFonts w:ascii="Times New Roman" w:hAnsi="Times New Roman" w:cs="Times New Roman"/>
                <w:sz w:val="24"/>
                <w:szCs w:val="24"/>
                <w:lang w:val="kk-KZ"/>
              </w:rPr>
              <w:t>Касенова Ж.М.</w:t>
            </w:r>
          </w:p>
          <w:p w14:paraId="6F4C3E1F" w14:textId="77777777" w:rsidR="007013CD" w:rsidRPr="00533D43" w:rsidRDefault="007013CD" w:rsidP="007013CD">
            <w:pPr>
              <w:jc w:val="both"/>
              <w:rPr>
                <w:rFonts w:ascii="Times New Roman" w:hAnsi="Times New Roman" w:cs="Times New Roman"/>
                <w:sz w:val="24"/>
                <w:szCs w:val="24"/>
                <w:lang w:val="kk-KZ"/>
              </w:rPr>
            </w:pPr>
            <w:r>
              <w:rPr>
                <w:rFonts w:ascii="Times New Roman" w:hAnsi="Times New Roman" w:cs="Times New Roman"/>
                <w:sz w:val="24"/>
                <w:szCs w:val="24"/>
                <w:lang w:val="kk-KZ"/>
              </w:rPr>
              <w:t>Асан К.А.</w:t>
            </w:r>
          </w:p>
          <w:p w14:paraId="09E84555" w14:textId="77777777" w:rsidR="007013CD" w:rsidRPr="007013CD" w:rsidRDefault="007013CD" w:rsidP="007013CD">
            <w:pPr>
              <w:jc w:val="both"/>
              <w:rPr>
                <w:rFonts w:ascii="Times New Roman" w:hAnsi="Times New Roman" w:cs="Times New Roman"/>
                <w:color w:val="0D0D0D" w:themeColor="text1" w:themeTint="F2"/>
                <w:sz w:val="24"/>
                <w:szCs w:val="24"/>
                <w:lang w:val="en-US"/>
              </w:rPr>
            </w:pPr>
          </w:p>
        </w:tc>
      </w:tr>
      <w:tr w:rsidR="007013CD" w:rsidRPr="007013CD" w14:paraId="3511DB1A"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C06A5" w14:textId="37620427" w:rsidR="007013CD" w:rsidRDefault="007013CD" w:rsidP="007013CD">
            <w:pPr>
              <w:jc w:val="both"/>
              <w:rPr>
                <w:rFonts w:ascii="Times New Roman" w:hAnsi="Times New Roman" w:cs="Times New Roman"/>
                <w:color w:val="0D0D0D" w:themeColor="text1" w:themeTint="F2"/>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E808E3">
              <w:rPr>
                <w:rFonts w:ascii="Times New Roman" w:hAnsi="Times New Roman" w:cs="Times New Roman"/>
                <w:color w:val="000000"/>
                <w:sz w:val="24"/>
                <w:szCs w:val="24"/>
                <w:lang w:val="en-US"/>
              </w:rPr>
              <w:t xml:space="preserve">"Minor:  Profession - </w:t>
            </w:r>
            <w:proofErr w:type="gramStart"/>
            <w:r w:rsidRPr="00E808E3">
              <w:rPr>
                <w:rFonts w:ascii="Times New Roman" w:hAnsi="Times New Roman" w:cs="Times New Roman"/>
                <w:color w:val="000000"/>
                <w:sz w:val="24"/>
                <w:szCs w:val="24"/>
                <w:lang w:val="en-US"/>
              </w:rPr>
              <w:t>Specific  Intercultural</w:t>
            </w:r>
            <w:proofErr w:type="gramEnd"/>
            <w:r w:rsidRPr="00E808E3">
              <w:rPr>
                <w:rFonts w:ascii="Times New Roman" w:hAnsi="Times New Roman" w:cs="Times New Roman"/>
                <w:color w:val="000000"/>
                <w:sz w:val="24"/>
                <w:szCs w:val="24"/>
                <w:lang w:val="en-US"/>
              </w:rPr>
              <w:t xml:space="preserve"> Communication: Economics"</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679F0" w14:textId="77777777" w:rsidR="007013CD" w:rsidRDefault="007013CD" w:rsidP="007013CD">
            <w:pPr>
              <w:jc w:val="left"/>
              <w:rPr>
                <w:rFonts w:ascii="Times New Roman" w:hAnsi="Times New Roman" w:cs="Times New Roman"/>
                <w:sz w:val="24"/>
                <w:szCs w:val="24"/>
              </w:rPr>
            </w:pPr>
            <w:proofErr w:type="spellStart"/>
            <w:r>
              <w:rPr>
                <w:rFonts w:ascii="Times New Roman" w:hAnsi="Times New Roman" w:cs="Times New Roman"/>
                <w:sz w:val="24"/>
                <w:szCs w:val="24"/>
              </w:rPr>
              <w:t>Татарчук</w:t>
            </w:r>
            <w:proofErr w:type="spellEnd"/>
            <w:r>
              <w:rPr>
                <w:rFonts w:ascii="Times New Roman" w:hAnsi="Times New Roman" w:cs="Times New Roman"/>
                <w:sz w:val="24"/>
                <w:szCs w:val="24"/>
              </w:rPr>
              <w:t xml:space="preserve"> К.С.</w:t>
            </w:r>
          </w:p>
          <w:p w14:paraId="5417EDFD" w14:textId="77777777" w:rsidR="007013CD" w:rsidRPr="007013CD" w:rsidRDefault="007013CD" w:rsidP="007013CD">
            <w:pPr>
              <w:jc w:val="both"/>
              <w:rPr>
                <w:rFonts w:ascii="Times New Roman" w:hAnsi="Times New Roman" w:cs="Times New Roman"/>
                <w:color w:val="0D0D0D" w:themeColor="text1" w:themeTint="F2"/>
                <w:sz w:val="24"/>
                <w:szCs w:val="24"/>
                <w:lang w:val="en-US"/>
              </w:rPr>
            </w:pPr>
          </w:p>
        </w:tc>
      </w:tr>
      <w:tr w:rsidR="007A3AA4" w14:paraId="705E45CE"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45F04" w14:textId="793888B2"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4</w:t>
            </w:r>
            <w:r w:rsidR="007A3AA4">
              <w:rPr>
                <w:rFonts w:ascii="Times New Roman" w:hAnsi="Times New Roman" w:cs="Times New Roman"/>
                <w:color w:val="0D0D0D" w:themeColor="text1" w:themeTint="F2"/>
                <w:sz w:val="24"/>
                <w:szCs w:val="24"/>
                <w:lang w:val="kk-KZ"/>
              </w:rPr>
              <w:t>.</w:t>
            </w:r>
            <w:r w:rsidR="007A3AA4">
              <w:rPr>
                <w:rFonts w:ascii="Times New Roman" w:hAnsi="Times New Roman" w:cs="Times New Roman"/>
                <w:color w:val="0D0D0D" w:themeColor="text1" w:themeTint="F2"/>
                <w:sz w:val="24"/>
                <w:szCs w:val="24"/>
              </w:rPr>
              <w:t>Профессионально-ориентированный иностранный язык по направлению «Международные отношения»</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E1F94" w14:textId="77777777" w:rsidR="007A3AA4" w:rsidRDefault="007A3AA4" w:rsidP="00906ABB">
            <w:pPr>
              <w:jc w:val="left"/>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Курпебаева</w:t>
            </w:r>
            <w:proofErr w:type="spellEnd"/>
            <w:r>
              <w:rPr>
                <w:rFonts w:ascii="Times New Roman" w:hAnsi="Times New Roman" w:cs="Times New Roman"/>
                <w:color w:val="0D0D0D" w:themeColor="text1" w:themeTint="F2"/>
                <w:sz w:val="24"/>
                <w:szCs w:val="24"/>
              </w:rPr>
              <w:t xml:space="preserve"> Г.К., </w:t>
            </w:r>
            <w:proofErr w:type="spellStart"/>
            <w:r>
              <w:rPr>
                <w:rFonts w:ascii="Times New Roman" w:hAnsi="Times New Roman" w:cs="Times New Roman"/>
                <w:color w:val="0D0D0D" w:themeColor="text1" w:themeTint="F2"/>
                <w:sz w:val="24"/>
                <w:szCs w:val="24"/>
              </w:rPr>
              <w:t>Тулешова</w:t>
            </w:r>
            <w:proofErr w:type="spellEnd"/>
            <w:r>
              <w:rPr>
                <w:rFonts w:ascii="Times New Roman" w:hAnsi="Times New Roman" w:cs="Times New Roman"/>
                <w:color w:val="0D0D0D" w:themeColor="text1" w:themeTint="F2"/>
                <w:sz w:val="24"/>
                <w:szCs w:val="24"/>
              </w:rPr>
              <w:t xml:space="preserve"> К.Т., Алимбаева Д.А.</w:t>
            </w:r>
          </w:p>
        </w:tc>
      </w:tr>
      <w:tr w:rsidR="007A3AA4" w14:paraId="21007B78"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8F641" w14:textId="3F61797B"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lastRenderedPageBreak/>
              <w:t>5</w:t>
            </w:r>
            <w:r w:rsidR="007A3AA4">
              <w:rPr>
                <w:rFonts w:ascii="Times New Roman" w:hAnsi="Times New Roman" w:cs="Times New Roman"/>
                <w:color w:val="0D0D0D" w:themeColor="text1" w:themeTint="F2"/>
                <w:sz w:val="24"/>
                <w:szCs w:val="24"/>
                <w:lang w:val="kk-KZ"/>
              </w:rPr>
              <w:t>.</w:t>
            </w:r>
            <w:r w:rsidR="007A3AA4">
              <w:rPr>
                <w:rFonts w:ascii="Times New Roman" w:hAnsi="Times New Roman" w:cs="Times New Roman"/>
                <w:color w:val="0D0D0D" w:themeColor="text1" w:themeTint="F2"/>
                <w:sz w:val="24"/>
                <w:szCs w:val="24"/>
              </w:rPr>
              <w:t>Специализированный иностранный язык по направлению «Международные отношения»</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C16B8" w14:textId="77777777" w:rsidR="007A3AA4" w:rsidRDefault="007A3AA4" w:rsidP="00906ABB">
            <w:pPr>
              <w:jc w:val="left"/>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Курпебаева</w:t>
            </w:r>
            <w:proofErr w:type="spellEnd"/>
            <w:r>
              <w:rPr>
                <w:rFonts w:ascii="Times New Roman" w:hAnsi="Times New Roman" w:cs="Times New Roman"/>
                <w:color w:val="0D0D0D" w:themeColor="text1" w:themeTint="F2"/>
                <w:sz w:val="24"/>
                <w:szCs w:val="24"/>
              </w:rPr>
              <w:t xml:space="preserve"> Г.К.</w:t>
            </w:r>
          </w:p>
        </w:tc>
      </w:tr>
      <w:tr w:rsidR="007A3AA4" w14:paraId="538B3670" w14:textId="77777777" w:rsidTr="00C41D5A">
        <w:trPr>
          <w:trHeight w:val="838"/>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D7047" w14:textId="1B642B58"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6</w:t>
            </w:r>
            <w:r w:rsidR="007A3AA4">
              <w:rPr>
                <w:rFonts w:ascii="Times New Roman" w:hAnsi="Times New Roman" w:cs="Times New Roman"/>
                <w:color w:val="0D0D0D" w:themeColor="text1" w:themeTint="F2"/>
                <w:sz w:val="24"/>
                <w:szCs w:val="24"/>
                <w:lang w:val="kk-KZ"/>
              </w:rPr>
              <w:t>.</w:t>
            </w:r>
            <w:r w:rsidR="007A3AA4">
              <w:rPr>
                <w:rFonts w:ascii="Times New Roman" w:hAnsi="Times New Roman" w:cs="Times New Roman"/>
                <w:color w:val="0D0D0D" w:themeColor="text1" w:themeTint="F2"/>
                <w:sz w:val="24"/>
                <w:szCs w:val="24"/>
              </w:rPr>
              <w:t>Профессионально-ориентированный иностранный язык по направлению «Право»</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92ACA" w14:textId="77777777" w:rsidR="007A3AA4" w:rsidRDefault="007A3AA4" w:rsidP="00906ABB">
            <w:pPr>
              <w:jc w:val="left"/>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Норузова</w:t>
            </w:r>
            <w:proofErr w:type="spellEnd"/>
            <w:r>
              <w:rPr>
                <w:rFonts w:ascii="Times New Roman" w:hAnsi="Times New Roman" w:cs="Times New Roman"/>
                <w:color w:val="0D0D0D" w:themeColor="text1" w:themeTint="F2"/>
                <w:sz w:val="24"/>
                <w:szCs w:val="24"/>
              </w:rPr>
              <w:t xml:space="preserve"> Г.Б., </w:t>
            </w:r>
            <w:proofErr w:type="spellStart"/>
            <w:r>
              <w:rPr>
                <w:rFonts w:ascii="Times New Roman" w:hAnsi="Times New Roman" w:cs="Times New Roman"/>
                <w:color w:val="0D0D0D" w:themeColor="text1" w:themeTint="F2"/>
                <w:sz w:val="24"/>
                <w:szCs w:val="24"/>
              </w:rPr>
              <w:t>Тулешова</w:t>
            </w:r>
            <w:proofErr w:type="spellEnd"/>
            <w:r>
              <w:rPr>
                <w:rFonts w:ascii="Times New Roman" w:hAnsi="Times New Roman" w:cs="Times New Roman"/>
                <w:color w:val="0D0D0D" w:themeColor="text1" w:themeTint="F2"/>
                <w:sz w:val="24"/>
                <w:szCs w:val="24"/>
              </w:rPr>
              <w:t xml:space="preserve"> К.Т., </w:t>
            </w:r>
            <w:proofErr w:type="spellStart"/>
            <w:r>
              <w:rPr>
                <w:rFonts w:ascii="Times New Roman" w:hAnsi="Times New Roman" w:cs="Times New Roman"/>
                <w:color w:val="0D0D0D" w:themeColor="text1" w:themeTint="F2"/>
                <w:sz w:val="24"/>
                <w:szCs w:val="24"/>
              </w:rPr>
              <w:t>Дуйсебаева</w:t>
            </w:r>
            <w:proofErr w:type="spellEnd"/>
            <w:r>
              <w:rPr>
                <w:rFonts w:ascii="Times New Roman" w:hAnsi="Times New Roman" w:cs="Times New Roman"/>
                <w:color w:val="0D0D0D" w:themeColor="text1" w:themeTint="F2"/>
                <w:sz w:val="24"/>
                <w:szCs w:val="24"/>
              </w:rPr>
              <w:t xml:space="preserve"> Н.Р.</w:t>
            </w:r>
          </w:p>
        </w:tc>
      </w:tr>
      <w:tr w:rsidR="007A3AA4" w14:paraId="3C1C3D89" w14:textId="77777777" w:rsidTr="00C41D5A">
        <w:trPr>
          <w:trHeight w:val="118"/>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1EB4433A" w14:textId="5964D580" w:rsidR="007A3AA4" w:rsidRDefault="00232D8A" w:rsidP="00906ABB">
            <w:pPr>
              <w:jc w:val="left"/>
              <w:rPr>
                <w:rFonts w:ascii="Times New Roman" w:hAnsi="Times New Roman" w:cs="Times New Roman"/>
                <w:sz w:val="24"/>
                <w:szCs w:val="24"/>
              </w:rPr>
            </w:pPr>
            <w:r>
              <w:rPr>
                <w:rFonts w:ascii="Times New Roman" w:hAnsi="Times New Roman" w:cs="Times New Roman"/>
                <w:sz w:val="24"/>
                <w:szCs w:val="24"/>
                <w:lang w:val="kk-KZ"/>
              </w:rPr>
              <w:t>7</w:t>
            </w:r>
            <w:r w:rsidR="007A3AA4">
              <w:rPr>
                <w:rFonts w:ascii="Times New Roman" w:hAnsi="Times New Roman" w:cs="Times New Roman"/>
                <w:sz w:val="24"/>
                <w:szCs w:val="24"/>
                <w:lang w:val="kk-KZ"/>
              </w:rPr>
              <w:t>.</w:t>
            </w:r>
            <w:r w:rsidR="007A3AA4">
              <w:rPr>
                <w:rFonts w:ascii="Times New Roman" w:hAnsi="Times New Roman" w:cs="Times New Roman"/>
                <w:sz w:val="24"/>
                <w:szCs w:val="24"/>
              </w:rPr>
              <w:t>Специально-профессиональный иностранный язык</w:t>
            </w: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0483C810"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А.М.Куркимбаева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А.Л.Оспанова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С.Ж.Читебаева</w:t>
            </w:r>
            <w:proofErr w:type="spellEnd"/>
            <w:r>
              <w:rPr>
                <w:rFonts w:ascii="Times New Roman" w:hAnsi="Times New Roman" w:cs="Times New Roman"/>
                <w:sz w:val="24"/>
                <w:szCs w:val="24"/>
              </w:rPr>
              <w:t xml:space="preserve"> </w:t>
            </w:r>
          </w:p>
          <w:p w14:paraId="4E9EC5EF"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А.С.Тухтабаева</w:t>
            </w:r>
            <w:proofErr w:type="spellEnd"/>
          </w:p>
        </w:tc>
      </w:tr>
      <w:tr w:rsidR="007A3AA4" w14:paraId="08E90AFE" w14:textId="77777777" w:rsidTr="00C41D5A">
        <w:trPr>
          <w:trHeight w:val="1059"/>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22719733" w14:textId="47E24C08" w:rsidR="007A3AA4" w:rsidRDefault="00232D8A" w:rsidP="00906ABB">
            <w:pPr>
              <w:jc w:val="left"/>
              <w:rPr>
                <w:rFonts w:ascii="Times New Roman" w:hAnsi="Times New Roman" w:cs="Times New Roman"/>
                <w:sz w:val="24"/>
                <w:szCs w:val="24"/>
              </w:rPr>
            </w:pPr>
            <w:r>
              <w:rPr>
                <w:rFonts w:ascii="Times New Roman" w:hAnsi="Times New Roman" w:cs="Times New Roman"/>
                <w:sz w:val="24"/>
                <w:szCs w:val="24"/>
                <w:lang w:val="kk-KZ"/>
              </w:rPr>
              <w:t>8</w:t>
            </w:r>
            <w:r w:rsidR="007A3AA4">
              <w:rPr>
                <w:rFonts w:ascii="Times New Roman" w:hAnsi="Times New Roman" w:cs="Times New Roman"/>
                <w:sz w:val="24"/>
                <w:szCs w:val="24"/>
                <w:lang w:val="kk-KZ"/>
              </w:rPr>
              <w:t>.</w:t>
            </w:r>
            <w:r w:rsidR="007A3AA4">
              <w:rPr>
                <w:rFonts w:ascii="Times New Roman" w:hAnsi="Times New Roman" w:cs="Times New Roman"/>
                <w:sz w:val="24"/>
                <w:szCs w:val="24"/>
              </w:rPr>
              <w:t>Профессионально-ориентированный иностранный язык</w:t>
            </w: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7AC23E9D" w14:textId="77777777" w:rsidR="007A3AA4" w:rsidRDefault="007A3AA4" w:rsidP="00232D8A">
            <w:pPr>
              <w:jc w:val="left"/>
              <w:rPr>
                <w:rFonts w:ascii="Times New Roman" w:hAnsi="Times New Roman" w:cs="Times New Roman"/>
                <w:sz w:val="24"/>
                <w:szCs w:val="24"/>
              </w:rPr>
            </w:pPr>
            <w:proofErr w:type="spellStart"/>
            <w:r>
              <w:rPr>
                <w:rFonts w:ascii="Times New Roman" w:hAnsi="Times New Roman" w:cs="Times New Roman"/>
                <w:sz w:val="24"/>
                <w:szCs w:val="24"/>
              </w:rPr>
              <w:t>Ш.О.Саймкулова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Г.С.Асанова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Б.Е</w:t>
            </w:r>
            <w:proofErr w:type="gramEnd"/>
            <w:r>
              <w:rPr>
                <w:rFonts w:ascii="Times New Roman" w:hAnsi="Times New Roman" w:cs="Times New Roman"/>
                <w:sz w:val="24"/>
                <w:szCs w:val="24"/>
              </w:rPr>
              <w:t>.Тасырова</w:t>
            </w:r>
            <w:proofErr w:type="spellEnd"/>
            <w:r>
              <w:rPr>
                <w:rFonts w:ascii="Times New Roman" w:hAnsi="Times New Roman" w:cs="Times New Roman"/>
                <w:sz w:val="24"/>
                <w:szCs w:val="24"/>
              </w:rPr>
              <w:t xml:space="preserve"> А.Т.Д</w:t>
            </w:r>
            <w:r>
              <w:rPr>
                <w:rFonts w:ascii="Times New Roman" w:hAnsi="Times New Roman" w:cs="Times New Roman"/>
                <w:sz w:val="24"/>
                <w:szCs w:val="24"/>
                <w:lang w:val="kk-KZ"/>
              </w:rPr>
              <w:t>әулетқұл</w:t>
            </w:r>
          </w:p>
        </w:tc>
      </w:tr>
      <w:tr w:rsidR="007A3AA4" w:rsidRPr="005276F2" w14:paraId="19294EC7" w14:textId="77777777" w:rsidTr="00C41D5A">
        <w:trPr>
          <w:trHeight w:val="1709"/>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6F5772C9" w14:textId="3979D438" w:rsidR="007A3AA4" w:rsidRDefault="00232D8A"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9</w:t>
            </w:r>
            <w:r w:rsidR="007A3AA4">
              <w:rPr>
                <w:rFonts w:ascii="Times New Roman" w:hAnsi="Times New Roman" w:cs="Times New Roman"/>
                <w:sz w:val="24"/>
                <w:szCs w:val="24"/>
                <w:lang w:val="kk-KZ"/>
              </w:rPr>
              <w:t>.</w:t>
            </w:r>
            <w:r w:rsidR="007A3AA4">
              <w:rPr>
                <w:rFonts w:ascii="Times New Roman" w:hAnsi="Times New Roman" w:cs="Times New Roman"/>
                <w:sz w:val="24"/>
                <w:szCs w:val="24"/>
              </w:rPr>
              <w:t>Профессионально-ситуационный коммуникативный практикум</w:t>
            </w:r>
            <w:r w:rsidR="007A3AA4">
              <w:rPr>
                <w:rFonts w:ascii="Times New Roman" w:hAnsi="Times New Roman" w:cs="Times New Roman"/>
                <w:sz w:val="24"/>
                <w:szCs w:val="24"/>
                <w:lang w:val="kk-KZ"/>
              </w:rPr>
              <w:t xml:space="preserve"> (3-4 к)</w:t>
            </w:r>
          </w:p>
        </w:tc>
        <w:tc>
          <w:tcPr>
            <w:tcW w:w="4282" w:type="dxa"/>
            <w:tcBorders>
              <w:top w:val="single" w:sz="4" w:space="0" w:color="auto"/>
              <w:left w:val="single" w:sz="4" w:space="0" w:color="000000" w:themeColor="text1"/>
              <w:bottom w:val="single" w:sz="4" w:space="0" w:color="auto"/>
              <w:right w:val="single" w:sz="4" w:space="0" w:color="000000" w:themeColor="text1"/>
            </w:tcBorders>
            <w:hideMark/>
          </w:tcPr>
          <w:p w14:paraId="08DB71EC" w14:textId="77777777" w:rsidR="007A3AA4" w:rsidRDefault="007A3AA4" w:rsidP="00906ABB">
            <w:pPr>
              <w:pStyle w:val="a4"/>
              <w:widowControl w:val="0"/>
              <w:autoSpaceDE w:val="0"/>
              <w:autoSpaceDN w:val="0"/>
              <w:jc w:val="left"/>
              <w:rPr>
                <w:lang w:val="kk-KZ"/>
              </w:rPr>
            </w:pPr>
            <w:r>
              <w:rPr>
                <w:lang w:val="kk-KZ"/>
              </w:rPr>
              <w:t>Б.Е.Тасырова</w:t>
            </w:r>
          </w:p>
          <w:p w14:paraId="65AE2999" w14:textId="77777777" w:rsidR="007A3AA4" w:rsidRDefault="007A3AA4" w:rsidP="00906ABB">
            <w:pPr>
              <w:pStyle w:val="a4"/>
              <w:widowControl w:val="0"/>
              <w:autoSpaceDE w:val="0"/>
              <w:autoSpaceDN w:val="0"/>
              <w:jc w:val="left"/>
              <w:rPr>
                <w:lang w:val="kk-KZ"/>
              </w:rPr>
            </w:pPr>
            <w:r>
              <w:rPr>
                <w:lang w:val="kk-KZ"/>
              </w:rPr>
              <w:t xml:space="preserve">Ш.О.Саймкулова </w:t>
            </w:r>
          </w:p>
          <w:p w14:paraId="657EBBA1" w14:textId="77777777" w:rsidR="007A3AA4" w:rsidRDefault="007A3AA4" w:rsidP="00906ABB">
            <w:pPr>
              <w:pStyle w:val="a4"/>
              <w:widowControl w:val="0"/>
              <w:autoSpaceDE w:val="0"/>
              <w:autoSpaceDN w:val="0"/>
              <w:jc w:val="left"/>
              <w:rPr>
                <w:lang w:val="kk-KZ"/>
              </w:rPr>
            </w:pPr>
            <w:r>
              <w:rPr>
                <w:lang w:val="kk-KZ"/>
              </w:rPr>
              <w:t>А.Е.Рахимова</w:t>
            </w:r>
          </w:p>
          <w:p w14:paraId="49F102A7" w14:textId="77777777" w:rsidR="007A3AA4" w:rsidRDefault="007A3AA4" w:rsidP="00906ABB">
            <w:pPr>
              <w:pStyle w:val="a4"/>
              <w:widowControl w:val="0"/>
              <w:autoSpaceDE w:val="0"/>
              <w:autoSpaceDN w:val="0"/>
              <w:jc w:val="left"/>
              <w:rPr>
                <w:lang w:val="kk-KZ"/>
              </w:rPr>
            </w:pPr>
            <w:r>
              <w:rPr>
                <w:lang w:val="kk-KZ"/>
              </w:rPr>
              <w:t>Г.С.Ешнияз</w:t>
            </w:r>
          </w:p>
          <w:p w14:paraId="3DFFA17A" w14:textId="77777777" w:rsidR="007A3AA4" w:rsidRDefault="007A3AA4" w:rsidP="00906ABB">
            <w:pPr>
              <w:pStyle w:val="a4"/>
              <w:widowControl w:val="0"/>
              <w:autoSpaceDE w:val="0"/>
              <w:autoSpaceDN w:val="0"/>
              <w:jc w:val="left"/>
              <w:rPr>
                <w:lang w:val="kk-KZ"/>
              </w:rPr>
            </w:pPr>
            <w:r>
              <w:rPr>
                <w:lang w:val="kk-KZ"/>
              </w:rPr>
              <w:t>М.М.Смагулова</w:t>
            </w:r>
          </w:p>
          <w:p w14:paraId="12E292E0" w14:textId="77777777" w:rsidR="007A3AA4" w:rsidRDefault="007A3AA4" w:rsidP="00906ABB">
            <w:pPr>
              <w:pStyle w:val="a4"/>
              <w:widowControl w:val="0"/>
              <w:autoSpaceDE w:val="0"/>
              <w:autoSpaceDN w:val="0"/>
              <w:jc w:val="left"/>
              <w:rPr>
                <w:lang w:val="kk-KZ"/>
              </w:rPr>
            </w:pPr>
            <w:r>
              <w:rPr>
                <w:lang w:val="kk-KZ"/>
              </w:rPr>
              <w:t>Ж.К.Далабаева</w:t>
            </w:r>
          </w:p>
        </w:tc>
      </w:tr>
      <w:tr w:rsidR="007A3AA4" w14:paraId="651A1B74" w14:textId="77777777" w:rsidTr="00C41D5A">
        <w:trPr>
          <w:trHeight w:val="26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FF2FF" w14:textId="31AD4025" w:rsidR="007A3AA4" w:rsidRDefault="00232D8A" w:rsidP="00906ABB">
            <w:pPr>
              <w:jc w:val="left"/>
              <w:rPr>
                <w:rFonts w:ascii="Times New Roman" w:hAnsi="Times New Roman" w:cs="Times New Roman"/>
                <w:sz w:val="24"/>
                <w:szCs w:val="24"/>
              </w:rPr>
            </w:pPr>
            <w:r>
              <w:rPr>
                <w:rFonts w:ascii="Times New Roman" w:hAnsi="Times New Roman" w:cs="Times New Roman"/>
                <w:sz w:val="24"/>
                <w:szCs w:val="24"/>
                <w:lang w:val="kk-KZ"/>
              </w:rPr>
              <w:t>10</w:t>
            </w:r>
            <w:r w:rsidR="007A3AA4">
              <w:rPr>
                <w:rFonts w:ascii="Times New Roman" w:hAnsi="Times New Roman" w:cs="Times New Roman"/>
                <w:sz w:val="24"/>
                <w:szCs w:val="24"/>
                <w:lang w:val="kk-KZ"/>
              </w:rPr>
              <w:t>.</w:t>
            </w:r>
            <w:r w:rsidR="007A3AA4">
              <w:rPr>
                <w:rFonts w:ascii="Times New Roman" w:hAnsi="Times New Roman" w:cs="Times New Roman"/>
                <w:sz w:val="24"/>
                <w:szCs w:val="24"/>
              </w:rPr>
              <w:t>Базовый иностранный язык в контексте межкультурной коммуникации</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9FE26"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А.М.Куркимбаева</w:t>
            </w:r>
            <w:proofErr w:type="spellEnd"/>
          </w:p>
          <w:p w14:paraId="4BF7C5A8"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З.А.Егембердиева</w:t>
            </w:r>
            <w:proofErr w:type="spellEnd"/>
          </w:p>
          <w:p w14:paraId="7B668D4D"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В.К.Зырянов</w:t>
            </w:r>
            <w:proofErr w:type="spellEnd"/>
          </w:p>
          <w:p w14:paraId="2847C9EC"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М.А.Канатбаева</w:t>
            </w:r>
            <w:proofErr w:type="spellEnd"/>
          </w:p>
        </w:tc>
      </w:tr>
      <w:tr w:rsidR="007A3AA4" w14:paraId="6E69C8D9"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C1E3D" w14:textId="5D1C1C38"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sz w:val="24"/>
                <w:szCs w:val="24"/>
              </w:rPr>
              <w:t>11</w:t>
            </w:r>
            <w:r w:rsidR="007A3AA4">
              <w:rPr>
                <w:rFonts w:ascii="Times New Roman" w:hAnsi="Times New Roman" w:cs="Times New Roman"/>
                <w:sz w:val="24"/>
                <w:szCs w:val="24"/>
              </w:rPr>
              <w:t>.Английский язык «Туризм», «Ресторанное дело и гостиничный бизнес»</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CF9E" w14:textId="77777777" w:rsidR="007A3AA4" w:rsidRDefault="007A3AA4" w:rsidP="00906ABB">
            <w:pPr>
              <w:jc w:val="left"/>
              <w:rPr>
                <w:rFonts w:ascii="Times New Roman" w:hAnsi="Times New Roman" w:cs="Times New Roman"/>
                <w:color w:val="0D0D0D" w:themeColor="text1" w:themeTint="F2"/>
                <w:sz w:val="24"/>
                <w:szCs w:val="24"/>
              </w:rPr>
            </w:pPr>
            <w:r>
              <w:rPr>
                <w:rFonts w:ascii="Times New Roman" w:eastAsia="Times New Roman" w:hAnsi="Times New Roman" w:cs="Times New Roman"/>
                <w:sz w:val="24"/>
                <w:szCs w:val="24"/>
              </w:rPr>
              <w:t xml:space="preserve">Айтбаева Г.Д., </w:t>
            </w:r>
            <w:proofErr w:type="spellStart"/>
            <w:r>
              <w:rPr>
                <w:rFonts w:ascii="Times New Roman" w:eastAsia="Times New Roman" w:hAnsi="Times New Roman" w:cs="Times New Roman"/>
                <w:sz w:val="24"/>
                <w:szCs w:val="24"/>
              </w:rPr>
              <w:t>Жубанова</w:t>
            </w:r>
            <w:proofErr w:type="spellEnd"/>
            <w:r>
              <w:rPr>
                <w:rFonts w:ascii="Times New Roman" w:eastAsia="Times New Roman" w:hAnsi="Times New Roman" w:cs="Times New Roman"/>
                <w:sz w:val="24"/>
                <w:szCs w:val="24"/>
              </w:rPr>
              <w:t xml:space="preserve"> М.Х., </w:t>
            </w:r>
            <w:proofErr w:type="spellStart"/>
            <w:r>
              <w:rPr>
                <w:rFonts w:ascii="Times New Roman" w:eastAsia="Times New Roman" w:hAnsi="Times New Roman" w:cs="Times New Roman"/>
                <w:sz w:val="24"/>
                <w:szCs w:val="24"/>
              </w:rPr>
              <w:t>Бейсенова</w:t>
            </w:r>
            <w:proofErr w:type="spellEnd"/>
            <w:r>
              <w:rPr>
                <w:rFonts w:ascii="Times New Roman" w:eastAsia="Times New Roman" w:hAnsi="Times New Roman" w:cs="Times New Roman"/>
                <w:sz w:val="24"/>
                <w:szCs w:val="24"/>
              </w:rPr>
              <w:t xml:space="preserve"> Г.К., </w:t>
            </w:r>
            <w:proofErr w:type="spellStart"/>
            <w:r>
              <w:rPr>
                <w:rFonts w:ascii="Times New Roman" w:eastAsia="Times New Roman" w:hAnsi="Times New Roman" w:cs="Times New Roman"/>
                <w:sz w:val="24"/>
                <w:szCs w:val="24"/>
              </w:rPr>
              <w:t>Ундибаева</w:t>
            </w:r>
            <w:proofErr w:type="spellEnd"/>
            <w:r>
              <w:rPr>
                <w:rFonts w:ascii="Times New Roman" w:eastAsia="Times New Roman" w:hAnsi="Times New Roman" w:cs="Times New Roman"/>
                <w:sz w:val="24"/>
                <w:szCs w:val="24"/>
              </w:rPr>
              <w:t xml:space="preserve"> М.К., Каримова Н.М., </w:t>
            </w:r>
            <w:proofErr w:type="spellStart"/>
            <w:r>
              <w:rPr>
                <w:rFonts w:ascii="Times New Roman" w:eastAsia="Times New Roman" w:hAnsi="Times New Roman" w:cs="Times New Roman"/>
                <w:sz w:val="24"/>
                <w:szCs w:val="24"/>
              </w:rPr>
              <w:t>Нурумов</w:t>
            </w:r>
            <w:proofErr w:type="spellEnd"/>
            <w:r>
              <w:rPr>
                <w:rFonts w:ascii="Times New Roman" w:eastAsia="Times New Roman" w:hAnsi="Times New Roman" w:cs="Times New Roman"/>
                <w:sz w:val="24"/>
                <w:szCs w:val="24"/>
              </w:rPr>
              <w:t xml:space="preserve"> Д.Н.,</w:t>
            </w:r>
          </w:p>
        </w:tc>
      </w:tr>
      <w:tr w:rsidR="007A3AA4" w14:paraId="67813C36" w14:textId="77777777" w:rsidTr="00C41D5A">
        <w:tc>
          <w:tcPr>
            <w:tcW w:w="8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B0E9C" w14:textId="77777777" w:rsidR="00C41D5A" w:rsidRDefault="007A3AA4" w:rsidP="00906ABB">
            <w:pPr>
              <w:rPr>
                <w:b/>
                <w:lang w:val="kk-KZ"/>
              </w:rPr>
            </w:pPr>
            <w:r w:rsidRPr="007358A3">
              <w:rPr>
                <w:b/>
                <w:lang w:val="kk-KZ"/>
              </w:rPr>
              <w:t>Утверждено на заседании УМО РУМС 19.11.2022</w:t>
            </w:r>
          </w:p>
          <w:p w14:paraId="397C7886" w14:textId="77777777" w:rsidR="00C41D5A" w:rsidRDefault="00C41D5A" w:rsidP="00906ABB">
            <w:pPr>
              <w:rPr>
                <w:b/>
                <w:lang w:val="kk-KZ"/>
              </w:rPr>
            </w:pPr>
          </w:p>
          <w:p w14:paraId="77287E46" w14:textId="77777777" w:rsidR="007A3AA4" w:rsidRPr="007358A3" w:rsidRDefault="007A3AA4" w:rsidP="00906ABB">
            <w:pPr>
              <w:rPr>
                <w:rFonts w:ascii="Times New Roman" w:eastAsia="Times New Roman" w:hAnsi="Times New Roman" w:cs="Times New Roman"/>
                <w:b/>
                <w:sz w:val="24"/>
                <w:szCs w:val="24"/>
              </w:rPr>
            </w:pPr>
            <w:r w:rsidRPr="007358A3">
              <w:rPr>
                <w:b/>
                <w:lang w:val="kk-KZ"/>
              </w:rPr>
              <w:t xml:space="preserve">  </w:t>
            </w:r>
          </w:p>
        </w:tc>
      </w:tr>
      <w:tr w:rsidR="007A3AA4" w14:paraId="7759D84E" w14:textId="77777777" w:rsidTr="00C41D5A">
        <w:trPr>
          <w:trHeight w:val="96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FDC53" w14:textId="77777777"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rPr>
              <w:t xml:space="preserve">1. «Коммуникативный практикум». </w:t>
            </w:r>
            <w:r>
              <w:rPr>
                <w:rFonts w:ascii="Times New Roman" w:hAnsi="Times New Roman" w:cs="Times New Roman"/>
                <w:sz w:val="24"/>
                <w:szCs w:val="24"/>
                <w:lang w:val="kk-KZ"/>
              </w:rPr>
              <w:t xml:space="preserve">Учебное пособие для студентов 2 курса. </w:t>
            </w:r>
          </w:p>
          <w:p w14:paraId="03E44DE6" w14:textId="77777777" w:rsidR="007A3AA4" w:rsidRDefault="007A3AA4" w:rsidP="00906ABB">
            <w:pPr>
              <w:rPr>
                <w:rFonts w:ascii="Times New Roman" w:hAnsi="Times New Roman" w:cs="Times New Roman"/>
                <w:color w:val="0D0D0D" w:themeColor="text1" w:themeTint="F2"/>
                <w:sz w:val="24"/>
                <w:szCs w:val="24"/>
              </w:rPr>
            </w:pP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D19B0" w14:textId="77777777"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Касымбекова М.А., Мекебаева А.Е., </w:t>
            </w:r>
          </w:p>
          <w:p w14:paraId="081F6A6E" w14:textId="77777777"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rPr>
              <w:t xml:space="preserve">Нам А.Л., </w:t>
            </w:r>
          </w:p>
          <w:p w14:paraId="3842AA3F" w14:textId="77777777" w:rsidR="007A3AA4" w:rsidRDefault="007A3AA4" w:rsidP="00906ABB">
            <w:pPr>
              <w:jc w:val="left"/>
              <w:rPr>
                <w:rFonts w:ascii="Times New Roman" w:hAnsi="Times New Roman" w:cs="Times New Roman"/>
                <w:sz w:val="24"/>
                <w:szCs w:val="24"/>
              </w:rPr>
            </w:pPr>
            <w:r>
              <w:rPr>
                <w:rFonts w:ascii="Times New Roman" w:hAnsi="Times New Roman" w:cs="Times New Roman"/>
                <w:sz w:val="24"/>
                <w:szCs w:val="24"/>
              </w:rPr>
              <w:t xml:space="preserve">Жунусова У.К., </w:t>
            </w:r>
          </w:p>
          <w:p w14:paraId="7089F3C6" w14:textId="77777777" w:rsidR="007A3AA4" w:rsidRDefault="007A3AA4" w:rsidP="00906ABB">
            <w:pPr>
              <w:jc w:val="left"/>
              <w:rPr>
                <w:rFonts w:ascii="Times New Roman" w:hAnsi="Times New Roman" w:cs="Times New Roman"/>
                <w:sz w:val="24"/>
                <w:szCs w:val="24"/>
              </w:rPr>
            </w:pPr>
            <w:r>
              <w:rPr>
                <w:rFonts w:ascii="Times New Roman" w:hAnsi="Times New Roman" w:cs="Times New Roman"/>
                <w:sz w:val="24"/>
                <w:szCs w:val="24"/>
              </w:rPr>
              <w:t xml:space="preserve">Ахмет З.А. </w:t>
            </w:r>
          </w:p>
        </w:tc>
      </w:tr>
      <w:tr w:rsidR="007A3AA4" w14:paraId="137C0774" w14:textId="77777777" w:rsidTr="00C41D5A">
        <w:trPr>
          <w:trHeight w:val="750"/>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04BCB7D8" w14:textId="77777777" w:rsidR="005276F2" w:rsidRDefault="007A3AA4" w:rsidP="00906ABB">
            <w:pPr>
              <w:jc w:val="left"/>
              <w:rPr>
                <w:rFonts w:ascii="Times New Roman" w:hAnsi="Times New Roman" w:cs="Times New Roman"/>
                <w:sz w:val="24"/>
                <w:szCs w:val="24"/>
                <w:lang w:val="kk-KZ"/>
              </w:rPr>
            </w:pPr>
            <w:r w:rsidRPr="005276F2">
              <w:rPr>
                <w:rFonts w:ascii="Times New Roman" w:hAnsi="Times New Roman" w:cs="Times New Roman"/>
                <w:sz w:val="24"/>
                <w:szCs w:val="24"/>
                <w:lang w:val="en-US"/>
              </w:rPr>
              <w:t>2. «</w:t>
            </w:r>
            <w:r w:rsidR="005276F2" w:rsidRPr="00E808E3">
              <w:rPr>
                <w:rFonts w:ascii="Times New Roman" w:hAnsi="Times New Roman" w:cs="Times New Roman"/>
                <w:color w:val="000000"/>
                <w:sz w:val="24"/>
                <w:szCs w:val="24"/>
                <w:lang w:val="en-US"/>
              </w:rPr>
              <w:t>Communication Specialized Practices: Science</w:t>
            </w:r>
            <w:r w:rsidR="005276F2">
              <w:rPr>
                <w:rFonts w:ascii="Times New Roman" w:hAnsi="Times New Roman" w:cs="Times New Roman"/>
                <w:sz w:val="24"/>
                <w:szCs w:val="24"/>
                <w:lang w:val="kk-KZ"/>
              </w:rPr>
              <w:t xml:space="preserve"> </w:t>
            </w:r>
          </w:p>
          <w:p w14:paraId="4CCC1F66" w14:textId="4C8E28B6"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Учебник для студентов 4 курса.</w:t>
            </w:r>
          </w:p>
        </w:tc>
        <w:tc>
          <w:tcPr>
            <w:tcW w:w="4282" w:type="dxa"/>
            <w:tcBorders>
              <w:top w:val="single" w:sz="4" w:space="0" w:color="auto"/>
              <w:left w:val="single" w:sz="4" w:space="0" w:color="000000" w:themeColor="text1"/>
              <w:bottom w:val="single" w:sz="4" w:space="0" w:color="auto"/>
              <w:right w:val="single" w:sz="4" w:space="0" w:color="000000" w:themeColor="text1"/>
            </w:tcBorders>
          </w:tcPr>
          <w:p w14:paraId="4DDD57A8" w14:textId="77777777" w:rsidR="007A3AA4" w:rsidRDefault="007A3AA4" w:rsidP="00906ABB">
            <w:pPr>
              <w:jc w:val="left"/>
              <w:rPr>
                <w:rFonts w:ascii="Times New Roman" w:hAnsi="Times New Roman" w:cs="Times New Roman"/>
                <w:sz w:val="24"/>
                <w:szCs w:val="24"/>
              </w:rPr>
            </w:pPr>
            <w:r>
              <w:rPr>
                <w:rFonts w:ascii="Times New Roman" w:hAnsi="Times New Roman" w:cs="Times New Roman"/>
                <w:sz w:val="24"/>
                <w:szCs w:val="24"/>
              </w:rPr>
              <w:t xml:space="preserve">Ахметова М.К., </w:t>
            </w:r>
            <w:proofErr w:type="spellStart"/>
            <w:r>
              <w:rPr>
                <w:rFonts w:ascii="Times New Roman" w:hAnsi="Times New Roman" w:cs="Times New Roman"/>
                <w:sz w:val="24"/>
                <w:szCs w:val="24"/>
              </w:rPr>
              <w:t>Сатылганова</w:t>
            </w:r>
            <w:proofErr w:type="spellEnd"/>
            <w:r>
              <w:rPr>
                <w:rFonts w:ascii="Times New Roman" w:hAnsi="Times New Roman" w:cs="Times New Roman"/>
                <w:sz w:val="24"/>
                <w:szCs w:val="24"/>
              </w:rPr>
              <w:t xml:space="preserve"> У.Н.</w:t>
            </w:r>
          </w:p>
          <w:p w14:paraId="3F78AC6F" w14:textId="77777777" w:rsidR="007A3AA4" w:rsidRDefault="007A3AA4" w:rsidP="00906ABB">
            <w:pPr>
              <w:rPr>
                <w:rFonts w:ascii="Times New Roman" w:hAnsi="Times New Roman" w:cs="Times New Roman"/>
                <w:sz w:val="24"/>
                <w:szCs w:val="24"/>
                <w:lang w:val="kk-KZ"/>
              </w:rPr>
            </w:pPr>
          </w:p>
        </w:tc>
      </w:tr>
      <w:tr w:rsidR="007A3AA4" w14:paraId="3BCE6E44" w14:textId="77777777" w:rsidTr="00C41D5A">
        <w:trPr>
          <w:trHeight w:val="864"/>
        </w:trPr>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44002D18" w14:textId="77777777" w:rsidR="005276F2" w:rsidRDefault="007A3AA4" w:rsidP="00906ABB">
            <w:pPr>
              <w:jc w:val="left"/>
              <w:rPr>
                <w:rFonts w:ascii="Times New Roman" w:hAnsi="Times New Roman" w:cs="Times New Roman"/>
                <w:sz w:val="24"/>
                <w:szCs w:val="24"/>
                <w:lang w:val="kk-KZ"/>
              </w:rPr>
            </w:pPr>
            <w:r w:rsidRPr="005276F2">
              <w:rPr>
                <w:rFonts w:ascii="Times New Roman" w:hAnsi="Times New Roman" w:cs="Times New Roman"/>
                <w:sz w:val="24"/>
                <w:szCs w:val="24"/>
                <w:lang w:val="en-US"/>
              </w:rPr>
              <w:t>3.</w:t>
            </w:r>
            <w:r>
              <w:rPr>
                <w:rFonts w:ascii="Times New Roman" w:hAnsi="Times New Roman" w:cs="Times New Roman"/>
                <w:sz w:val="24"/>
                <w:szCs w:val="24"/>
                <w:lang w:val="en-US"/>
              </w:rPr>
              <w:t> </w:t>
            </w:r>
            <w:r>
              <w:rPr>
                <w:rFonts w:ascii="Times New Roman" w:hAnsi="Times New Roman" w:cs="Times New Roman"/>
                <w:sz w:val="24"/>
                <w:szCs w:val="24"/>
                <w:lang w:val="kk-KZ"/>
              </w:rPr>
              <w:t>«</w:t>
            </w:r>
            <w:r w:rsidR="005276F2" w:rsidRPr="00E808E3">
              <w:rPr>
                <w:rFonts w:ascii="Times New Roman" w:hAnsi="Times New Roman" w:cs="Times New Roman"/>
                <w:color w:val="000000"/>
                <w:sz w:val="24"/>
                <w:szCs w:val="24"/>
                <w:lang w:val="en-US"/>
              </w:rPr>
              <w:t>Communication Specialized Practices: Humanities</w:t>
            </w:r>
            <w:r w:rsidR="005276F2">
              <w:rPr>
                <w:rFonts w:ascii="Times New Roman" w:hAnsi="Times New Roman" w:cs="Times New Roman"/>
                <w:sz w:val="24"/>
                <w:szCs w:val="24"/>
                <w:lang w:val="kk-KZ"/>
              </w:rPr>
              <w:t xml:space="preserve"> </w:t>
            </w:r>
          </w:p>
          <w:p w14:paraId="18369A8D" w14:textId="56317FC9" w:rsidR="007A3AA4" w:rsidRDefault="007A3AA4" w:rsidP="00906ABB">
            <w:pPr>
              <w:jc w:val="left"/>
              <w:rPr>
                <w:rFonts w:ascii="Times New Roman" w:hAnsi="Times New Roman" w:cs="Times New Roman"/>
                <w:sz w:val="24"/>
                <w:szCs w:val="24"/>
                <w:lang w:val="kk-KZ"/>
              </w:rPr>
            </w:pPr>
            <w:r>
              <w:rPr>
                <w:rFonts w:ascii="Times New Roman" w:hAnsi="Times New Roman" w:cs="Times New Roman"/>
                <w:sz w:val="24"/>
                <w:szCs w:val="24"/>
                <w:lang w:val="kk-KZ"/>
              </w:rPr>
              <w:t>Учебник для студентов 4 курса.</w:t>
            </w:r>
          </w:p>
        </w:tc>
        <w:tc>
          <w:tcPr>
            <w:tcW w:w="4282" w:type="dxa"/>
            <w:tcBorders>
              <w:top w:val="single" w:sz="4" w:space="0" w:color="auto"/>
              <w:left w:val="single" w:sz="4" w:space="0" w:color="000000" w:themeColor="text1"/>
              <w:bottom w:val="single" w:sz="4" w:space="0" w:color="auto"/>
              <w:right w:val="single" w:sz="4" w:space="0" w:color="000000" w:themeColor="text1"/>
            </w:tcBorders>
          </w:tcPr>
          <w:p w14:paraId="01D3C98D"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Саванкова</w:t>
            </w:r>
            <w:proofErr w:type="spellEnd"/>
            <w:r>
              <w:rPr>
                <w:rFonts w:ascii="Times New Roman" w:hAnsi="Times New Roman" w:cs="Times New Roman"/>
                <w:sz w:val="24"/>
                <w:szCs w:val="24"/>
              </w:rPr>
              <w:t xml:space="preserve"> М.В. </w:t>
            </w:r>
          </w:p>
          <w:p w14:paraId="34E7CDC9" w14:textId="77777777" w:rsidR="007A3AA4" w:rsidRDefault="007A3AA4" w:rsidP="00906ABB">
            <w:pPr>
              <w:rPr>
                <w:rFonts w:ascii="Times New Roman" w:hAnsi="Times New Roman" w:cs="Times New Roman"/>
                <w:sz w:val="24"/>
                <w:szCs w:val="24"/>
              </w:rPr>
            </w:pPr>
          </w:p>
        </w:tc>
      </w:tr>
      <w:tr w:rsidR="007A3AA4" w14:paraId="038A93D9" w14:textId="77777777" w:rsidTr="00C41D5A">
        <w:trPr>
          <w:trHeight w:val="898"/>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8F3CD" w14:textId="2DA21054" w:rsidR="007A3AA4" w:rsidRPr="005276F2" w:rsidRDefault="007A3AA4" w:rsidP="00906ABB">
            <w:pPr>
              <w:jc w:val="left"/>
              <w:rPr>
                <w:rFonts w:ascii="Times New Roman" w:hAnsi="Times New Roman" w:cs="Times New Roman"/>
                <w:sz w:val="24"/>
                <w:szCs w:val="24"/>
                <w:lang w:val="en-US"/>
              </w:rPr>
            </w:pPr>
            <w:r>
              <w:rPr>
                <w:rFonts w:ascii="Times New Roman" w:hAnsi="Times New Roman" w:cs="Times New Roman"/>
                <w:sz w:val="24"/>
                <w:szCs w:val="24"/>
                <w:lang w:val="kk-KZ"/>
              </w:rPr>
              <w:t>4.</w:t>
            </w:r>
            <w:r>
              <w:rPr>
                <w:rFonts w:ascii="Times New Roman" w:hAnsi="Times New Roman" w:cs="Times New Roman"/>
                <w:sz w:val="24"/>
                <w:szCs w:val="24"/>
                <w:lang w:val="en-US"/>
              </w:rPr>
              <w:t> </w:t>
            </w:r>
            <w:r w:rsidRPr="005276F2">
              <w:rPr>
                <w:rFonts w:ascii="Times New Roman" w:hAnsi="Times New Roman" w:cs="Times New Roman"/>
                <w:sz w:val="24"/>
                <w:szCs w:val="24"/>
                <w:lang w:val="en-US"/>
              </w:rPr>
              <w:t>«</w:t>
            </w:r>
            <w:r w:rsidR="005276F2" w:rsidRPr="00E808E3">
              <w:rPr>
                <w:rFonts w:ascii="Times New Roman" w:hAnsi="Times New Roman" w:cs="Times New Roman"/>
                <w:color w:val="000000"/>
                <w:sz w:val="24"/>
                <w:szCs w:val="24"/>
                <w:lang w:val="en-US"/>
              </w:rPr>
              <w:t xml:space="preserve">Communication Specialized Practices: </w:t>
            </w:r>
            <w:proofErr w:type="gramStart"/>
            <w:r w:rsidR="005276F2" w:rsidRPr="00E808E3">
              <w:rPr>
                <w:rFonts w:ascii="Times New Roman" w:hAnsi="Times New Roman" w:cs="Times New Roman"/>
                <w:color w:val="000000"/>
                <w:sz w:val="24"/>
                <w:szCs w:val="24"/>
                <w:lang w:val="en-US"/>
              </w:rPr>
              <w:t>Economics</w:t>
            </w:r>
            <w:r w:rsidRPr="005276F2">
              <w:rPr>
                <w:rFonts w:ascii="Times New Roman" w:hAnsi="Times New Roman" w:cs="Times New Roman"/>
                <w:sz w:val="24"/>
                <w:szCs w:val="24"/>
                <w:lang w:val="en-US"/>
              </w:rPr>
              <w:t>)»</w:t>
            </w:r>
            <w:proofErr w:type="gramEnd"/>
            <w:r w:rsidRPr="005276F2">
              <w:rPr>
                <w:rFonts w:ascii="Times New Roman" w:hAnsi="Times New Roman" w:cs="Times New Roman"/>
                <w:sz w:val="24"/>
                <w:szCs w:val="24"/>
                <w:lang w:val="en-US"/>
              </w:rPr>
              <w:t xml:space="preserve">. </w:t>
            </w:r>
            <w:r>
              <w:rPr>
                <w:rFonts w:ascii="Times New Roman" w:hAnsi="Times New Roman" w:cs="Times New Roman"/>
                <w:sz w:val="24"/>
                <w:szCs w:val="24"/>
                <w:lang w:val="kk-KZ"/>
              </w:rPr>
              <w:t>Учебное пособие для студентов 4 курса.</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FC27" w14:textId="77777777" w:rsidR="007A3AA4" w:rsidRPr="005276F2" w:rsidRDefault="007A3AA4" w:rsidP="00906ABB">
            <w:pPr>
              <w:rPr>
                <w:rFonts w:ascii="Times New Roman" w:hAnsi="Times New Roman" w:cs="Times New Roman"/>
                <w:sz w:val="24"/>
                <w:szCs w:val="24"/>
                <w:lang w:val="en-US"/>
              </w:rPr>
            </w:pPr>
          </w:p>
          <w:p w14:paraId="20F8D7E9"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Татарчук</w:t>
            </w:r>
            <w:proofErr w:type="spellEnd"/>
            <w:r>
              <w:rPr>
                <w:rFonts w:ascii="Times New Roman" w:hAnsi="Times New Roman" w:cs="Times New Roman"/>
                <w:sz w:val="24"/>
                <w:szCs w:val="24"/>
              </w:rPr>
              <w:t xml:space="preserve"> К.С.</w:t>
            </w:r>
          </w:p>
          <w:p w14:paraId="129F479A" w14:textId="552E5482" w:rsidR="005276F2" w:rsidRDefault="005276F2"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Жумабекова</w:t>
            </w:r>
            <w:proofErr w:type="spellEnd"/>
            <w:r>
              <w:rPr>
                <w:rFonts w:ascii="Times New Roman" w:hAnsi="Times New Roman" w:cs="Times New Roman"/>
                <w:sz w:val="24"/>
                <w:szCs w:val="24"/>
              </w:rPr>
              <w:t xml:space="preserve"> Г.Б.</w:t>
            </w:r>
          </w:p>
        </w:tc>
      </w:tr>
      <w:tr w:rsidR="00533D43" w:rsidRPr="00533D43" w14:paraId="364AAF4C" w14:textId="77777777" w:rsidTr="00C41D5A">
        <w:trPr>
          <w:trHeight w:val="898"/>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C336" w14:textId="0CD964A4" w:rsidR="00533D43" w:rsidRDefault="007013CD" w:rsidP="00533D43">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533D43">
              <w:rPr>
                <w:rFonts w:ascii="Times New Roman" w:hAnsi="Times New Roman" w:cs="Times New Roman"/>
                <w:sz w:val="24"/>
                <w:szCs w:val="24"/>
                <w:lang w:val="kk-KZ"/>
              </w:rPr>
              <w:t xml:space="preserve">. </w:t>
            </w:r>
            <w:r w:rsidR="00533D43" w:rsidRPr="00E808E3">
              <w:rPr>
                <w:rFonts w:ascii="Times New Roman" w:hAnsi="Times New Roman" w:cs="Times New Roman"/>
                <w:color w:val="000000"/>
                <w:sz w:val="24"/>
                <w:szCs w:val="24"/>
                <w:lang w:val="en-US"/>
              </w:rPr>
              <w:t xml:space="preserve">"Minors: Profession - </w:t>
            </w:r>
            <w:proofErr w:type="gramStart"/>
            <w:r w:rsidR="00533D43" w:rsidRPr="00E808E3">
              <w:rPr>
                <w:rFonts w:ascii="Times New Roman" w:hAnsi="Times New Roman" w:cs="Times New Roman"/>
                <w:color w:val="000000"/>
                <w:sz w:val="24"/>
                <w:szCs w:val="24"/>
                <w:lang w:val="en-US"/>
              </w:rPr>
              <w:t>Specific  Intercultural</w:t>
            </w:r>
            <w:proofErr w:type="gramEnd"/>
            <w:r w:rsidR="00533D43" w:rsidRPr="00E808E3">
              <w:rPr>
                <w:rFonts w:ascii="Times New Roman" w:hAnsi="Times New Roman" w:cs="Times New Roman"/>
                <w:color w:val="000000"/>
                <w:sz w:val="24"/>
                <w:szCs w:val="24"/>
                <w:lang w:val="en-US"/>
              </w:rPr>
              <w:t xml:space="preserve"> Communication: Science, Humanities, Economics"          </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0786" w14:textId="77777777" w:rsidR="00533D43" w:rsidRDefault="00533D43" w:rsidP="00533D43">
            <w:pPr>
              <w:jc w:val="both"/>
              <w:rPr>
                <w:rFonts w:ascii="Times New Roman" w:hAnsi="Times New Roman" w:cs="Times New Roman"/>
                <w:sz w:val="24"/>
                <w:szCs w:val="24"/>
              </w:rPr>
            </w:pPr>
            <w:proofErr w:type="spellStart"/>
            <w:r>
              <w:rPr>
                <w:rFonts w:ascii="Times New Roman" w:hAnsi="Times New Roman" w:cs="Times New Roman"/>
                <w:sz w:val="24"/>
                <w:szCs w:val="24"/>
              </w:rPr>
              <w:t>Головчун</w:t>
            </w:r>
            <w:proofErr w:type="spellEnd"/>
            <w:r>
              <w:rPr>
                <w:rFonts w:ascii="Times New Roman" w:hAnsi="Times New Roman" w:cs="Times New Roman"/>
                <w:sz w:val="24"/>
                <w:szCs w:val="24"/>
              </w:rPr>
              <w:t xml:space="preserve"> А.А.</w:t>
            </w:r>
          </w:p>
          <w:p w14:paraId="0DBE9240" w14:textId="77777777" w:rsidR="00533D43" w:rsidRDefault="00533D43" w:rsidP="00533D43">
            <w:pPr>
              <w:jc w:val="both"/>
              <w:rPr>
                <w:rFonts w:ascii="Times New Roman" w:hAnsi="Times New Roman" w:cs="Times New Roman"/>
                <w:sz w:val="24"/>
                <w:szCs w:val="24"/>
              </w:rPr>
            </w:pPr>
            <w:proofErr w:type="spellStart"/>
            <w:r>
              <w:rPr>
                <w:rFonts w:ascii="Times New Roman" w:hAnsi="Times New Roman" w:cs="Times New Roman"/>
                <w:sz w:val="24"/>
                <w:szCs w:val="24"/>
              </w:rPr>
              <w:t>Жумабекова</w:t>
            </w:r>
            <w:proofErr w:type="spellEnd"/>
            <w:r>
              <w:rPr>
                <w:rFonts w:ascii="Times New Roman" w:hAnsi="Times New Roman" w:cs="Times New Roman"/>
                <w:sz w:val="24"/>
                <w:szCs w:val="24"/>
              </w:rPr>
              <w:t xml:space="preserve"> Г.Б.</w:t>
            </w:r>
          </w:p>
          <w:p w14:paraId="62FD4A4F" w14:textId="77777777" w:rsidR="00533D43" w:rsidRDefault="00533D43" w:rsidP="00533D43">
            <w:pPr>
              <w:jc w:val="both"/>
              <w:rPr>
                <w:rFonts w:ascii="Times New Roman" w:hAnsi="Times New Roman" w:cs="Times New Roman"/>
                <w:sz w:val="24"/>
                <w:szCs w:val="24"/>
                <w:lang w:val="kk-KZ"/>
              </w:rPr>
            </w:pPr>
            <w:r>
              <w:rPr>
                <w:rFonts w:ascii="Times New Roman" w:hAnsi="Times New Roman" w:cs="Times New Roman"/>
                <w:sz w:val="24"/>
                <w:szCs w:val="24"/>
                <w:lang w:val="kk-KZ"/>
              </w:rPr>
              <w:t>Қалдымұратова Г.Н.</w:t>
            </w:r>
          </w:p>
          <w:p w14:paraId="2A18A738" w14:textId="77777777" w:rsidR="00533D43" w:rsidRDefault="00533D43" w:rsidP="00533D43">
            <w:pPr>
              <w:jc w:val="both"/>
              <w:rPr>
                <w:rFonts w:ascii="Times New Roman" w:hAnsi="Times New Roman" w:cs="Times New Roman"/>
                <w:sz w:val="24"/>
                <w:szCs w:val="24"/>
                <w:lang w:val="kk-KZ"/>
              </w:rPr>
            </w:pPr>
            <w:r>
              <w:rPr>
                <w:rFonts w:ascii="Times New Roman" w:hAnsi="Times New Roman" w:cs="Times New Roman"/>
                <w:sz w:val="24"/>
                <w:szCs w:val="24"/>
                <w:lang w:val="kk-KZ"/>
              </w:rPr>
              <w:t>Касенова Ж.М.</w:t>
            </w:r>
          </w:p>
          <w:p w14:paraId="0ED3E61D" w14:textId="29286043" w:rsidR="00533D43" w:rsidRDefault="00533D43" w:rsidP="00533D43">
            <w:pPr>
              <w:jc w:val="both"/>
              <w:rPr>
                <w:rFonts w:ascii="Times New Roman" w:hAnsi="Times New Roman" w:cs="Times New Roman"/>
                <w:sz w:val="24"/>
                <w:szCs w:val="24"/>
                <w:lang w:val="kk-KZ"/>
              </w:rPr>
            </w:pPr>
            <w:r>
              <w:rPr>
                <w:rFonts w:ascii="Times New Roman" w:hAnsi="Times New Roman" w:cs="Times New Roman"/>
                <w:sz w:val="24"/>
                <w:szCs w:val="24"/>
                <w:lang w:val="kk-KZ"/>
              </w:rPr>
              <w:t>Асан К.А.</w:t>
            </w:r>
          </w:p>
          <w:p w14:paraId="0D01A935" w14:textId="13C518F1" w:rsidR="00533D43" w:rsidRPr="00533D43" w:rsidRDefault="00533D43" w:rsidP="00533D43">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Саванкова</w:t>
            </w:r>
            <w:proofErr w:type="spellEnd"/>
            <w:r>
              <w:rPr>
                <w:rFonts w:ascii="Times New Roman" w:hAnsi="Times New Roman" w:cs="Times New Roman"/>
                <w:sz w:val="24"/>
                <w:szCs w:val="24"/>
              </w:rPr>
              <w:t xml:space="preserve"> М.В.</w:t>
            </w:r>
          </w:p>
          <w:p w14:paraId="0F451D6B" w14:textId="77777777" w:rsidR="00533D43" w:rsidRDefault="00533D43" w:rsidP="00533D43">
            <w:pPr>
              <w:jc w:val="left"/>
              <w:rPr>
                <w:rFonts w:ascii="Times New Roman" w:hAnsi="Times New Roman" w:cs="Times New Roman"/>
                <w:sz w:val="24"/>
                <w:szCs w:val="24"/>
              </w:rPr>
            </w:pPr>
            <w:proofErr w:type="spellStart"/>
            <w:r>
              <w:rPr>
                <w:rFonts w:ascii="Times New Roman" w:hAnsi="Times New Roman" w:cs="Times New Roman"/>
                <w:sz w:val="24"/>
                <w:szCs w:val="24"/>
              </w:rPr>
              <w:t>Татарчук</w:t>
            </w:r>
            <w:proofErr w:type="spellEnd"/>
            <w:r>
              <w:rPr>
                <w:rFonts w:ascii="Times New Roman" w:hAnsi="Times New Roman" w:cs="Times New Roman"/>
                <w:sz w:val="24"/>
                <w:szCs w:val="24"/>
              </w:rPr>
              <w:t xml:space="preserve"> К.С.</w:t>
            </w:r>
          </w:p>
          <w:p w14:paraId="10D0D366" w14:textId="77777777" w:rsidR="00533D43" w:rsidRPr="00533D43" w:rsidRDefault="00533D43" w:rsidP="00533D43">
            <w:pPr>
              <w:jc w:val="both"/>
              <w:rPr>
                <w:rFonts w:ascii="Times New Roman" w:hAnsi="Times New Roman" w:cs="Times New Roman"/>
                <w:sz w:val="24"/>
                <w:szCs w:val="24"/>
              </w:rPr>
            </w:pPr>
          </w:p>
        </w:tc>
      </w:tr>
      <w:tr w:rsidR="007A3AA4" w14:paraId="27F46B90"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6A872" w14:textId="1E2C5A1C"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6</w:t>
            </w:r>
            <w:r w:rsidR="004363C0">
              <w:rPr>
                <w:rFonts w:ascii="Times New Roman" w:hAnsi="Times New Roman" w:cs="Times New Roman"/>
                <w:color w:val="0D0D0D" w:themeColor="text1" w:themeTint="F2"/>
                <w:sz w:val="24"/>
                <w:szCs w:val="24"/>
              </w:rPr>
              <w:t>.</w:t>
            </w:r>
            <w:r w:rsidR="007A3AA4">
              <w:rPr>
                <w:rFonts w:ascii="Times New Roman" w:hAnsi="Times New Roman" w:cs="Times New Roman"/>
                <w:color w:val="0D0D0D" w:themeColor="text1" w:themeTint="F2"/>
                <w:sz w:val="24"/>
                <w:szCs w:val="24"/>
              </w:rPr>
              <w:t>Профессиональный иностранный язык (</w:t>
            </w:r>
            <w:r w:rsidR="007A3AA4">
              <w:rPr>
                <w:rFonts w:ascii="Times New Roman" w:hAnsi="Times New Roman" w:cs="Times New Roman"/>
                <w:color w:val="0D0D0D" w:themeColor="text1" w:themeTint="F2"/>
                <w:sz w:val="24"/>
                <w:szCs w:val="24"/>
                <w:lang w:val="en-US"/>
              </w:rPr>
              <w:t>English</w:t>
            </w:r>
            <w:r w:rsidR="007A3AA4" w:rsidRPr="008651D7">
              <w:rPr>
                <w:rFonts w:ascii="Times New Roman" w:hAnsi="Times New Roman" w:cs="Times New Roman"/>
                <w:color w:val="0D0D0D" w:themeColor="text1" w:themeTint="F2"/>
                <w:sz w:val="24"/>
                <w:szCs w:val="24"/>
              </w:rPr>
              <w:t xml:space="preserve"> </w:t>
            </w:r>
            <w:r w:rsidR="007A3AA4">
              <w:rPr>
                <w:rFonts w:ascii="Times New Roman" w:hAnsi="Times New Roman" w:cs="Times New Roman"/>
                <w:color w:val="0D0D0D" w:themeColor="text1" w:themeTint="F2"/>
                <w:sz w:val="24"/>
                <w:szCs w:val="24"/>
                <w:lang w:val="en-US"/>
              </w:rPr>
              <w:t>for</w:t>
            </w:r>
            <w:r w:rsidR="007A3AA4" w:rsidRPr="008651D7">
              <w:rPr>
                <w:rFonts w:ascii="Times New Roman" w:hAnsi="Times New Roman" w:cs="Times New Roman"/>
                <w:color w:val="0D0D0D" w:themeColor="text1" w:themeTint="F2"/>
                <w:sz w:val="24"/>
                <w:szCs w:val="24"/>
              </w:rPr>
              <w:t xml:space="preserve"> </w:t>
            </w:r>
            <w:r w:rsidR="007A3AA4">
              <w:rPr>
                <w:rFonts w:ascii="Times New Roman" w:hAnsi="Times New Roman" w:cs="Times New Roman"/>
                <w:color w:val="0D0D0D" w:themeColor="text1" w:themeTint="F2"/>
                <w:sz w:val="24"/>
                <w:szCs w:val="24"/>
                <w:lang w:val="en-US"/>
              </w:rPr>
              <w:t>management</w:t>
            </w:r>
            <w:r w:rsidR="007A3AA4" w:rsidRPr="008651D7">
              <w:rPr>
                <w:rFonts w:ascii="Times New Roman" w:hAnsi="Times New Roman" w:cs="Times New Roman"/>
                <w:color w:val="0D0D0D" w:themeColor="text1" w:themeTint="F2"/>
                <w:sz w:val="24"/>
                <w:szCs w:val="24"/>
              </w:rPr>
              <w:t xml:space="preserve"> </w:t>
            </w:r>
            <w:r w:rsidR="007A3AA4">
              <w:rPr>
                <w:rFonts w:ascii="Times New Roman" w:hAnsi="Times New Roman" w:cs="Times New Roman"/>
                <w:color w:val="0D0D0D" w:themeColor="text1" w:themeTint="F2"/>
                <w:sz w:val="24"/>
                <w:szCs w:val="24"/>
                <w:lang w:val="en-US"/>
              </w:rPr>
              <w:t>studies</w:t>
            </w:r>
            <w:r w:rsidR="007A3AA4">
              <w:rPr>
                <w:rFonts w:ascii="Times New Roman" w:hAnsi="Times New Roman" w:cs="Times New Roman"/>
                <w:color w:val="0D0D0D" w:themeColor="text1" w:themeTint="F2"/>
                <w:sz w:val="24"/>
                <w:szCs w:val="24"/>
              </w:rPr>
              <w:t>) для студентов 3 курса направление «Бизнес и управление»</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91B97" w14:textId="77777777" w:rsidR="007A3AA4" w:rsidRDefault="007A3AA4" w:rsidP="00906A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Мажит</w:t>
            </w:r>
            <w:proofErr w:type="spellEnd"/>
            <w:r>
              <w:rPr>
                <w:rFonts w:ascii="Times New Roman" w:hAnsi="Times New Roman" w:cs="Times New Roman"/>
                <w:color w:val="0D0D0D" w:themeColor="text1" w:themeTint="F2"/>
                <w:sz w:val="24"/>
                <w:szCs w:val="24"/>
              </w:rPr>
              <w:t xml:space="preserve"> Б.Б.</w:t>
            </w:r>
          </w:p>
        </w:tc>
      </w:tr>
      <w:tr w:rsidR="007A3AA4" w14:paraId="64CDDFDF"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48F4" w14:textId="0A1AEF7E" w:rsidR="007A3AA4" w:rsidRDefault="00232D8A" w:rsidP="00906ABB">
            <w:pPr>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r w:rsidR="004363C0">
              <w:rPr>
                <w:rFonts w:ascii="Times New Roman" w:hAnsi="Times New Roman" w:cs="Times New Roman"/>
                <w:color w:val="0D0D0D" w:themeColor="text1" w:themeTint="F2"/>
                <w:sz w:val="24"/>
                <w:szCs w:val="24"/>
              </w:rPr>
              <w:t>.</w:t>
            </w:r>
            <w:r w:rsidR="007A3AA4">
              <w:rPr>
                <w:rFonts w:ascii="Times New Roman" w:hAnsi="Times New Roman" w:cs="Times New Roman"/>
                <w:color w:val="0D0D0D" w:themeColor="text1" w:themeTint="F2"/>
                <w:sz w:val="24"/>
                <w:szCs w:val="24"/>
              </w:rPr>
              <w:t xml:space="preserve">Базовый английский язык для студентов 2 </w:t>
            </w:r>
            <w:proofErr w:type="gramStart"/>
            <w:r w:rsidR="007A3AA4">
              <w:rPr>
                <w:rFonts w:ascii="Times New Roman" w:hAnsi="Times New Roman" w:cs="Times New Roman"/>
                <w:color w:val="0D0D0D" w:themeColor="text1" w:themeTint="F2"/>
                <w:sz w:val="24"/>
                <w:szCs w:val="24"/>
              </w:rPr>
              <w:t xml:space="preserve">курса </w:t>
            </w:r>
            <w:r w:rsidR="004363C0">
              <w:rPr>
                <w:rFonts w:ascii="Times New Roman" w:hAnsi="Times New Roman" w:cs="Times New Roman"/>
                <w:color w:val="0D0D0D" w:themeColor="text1" w:themeTint="F2"/>
                <w:sz w:val="24"/>
                <w:szCs w:val="24"/>
              </w:rPr>
              <w:t xml:space="preserve"> (</w:t>
            </w:r>
            <w:proofErr w:type="gramEnd"/>
            <w:r w:rsidR="004363C0">
              <w:rPr>
                <w:rFonts w:ascii="Times New Roman" w:hAnsi="Times New Roman" w:cs="Times New Roman"/>
                <w:color w:val="0D0D0D" w:themeColor="text1" w:themeTint="F2"/>
                <w:sz w:val="24"/>
                <w:szCs w:val="24"/>
              </w:rPr>
              <w:t>ПФИЯ)</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EAA15" w14:textId="77777777" w:rsidR="007A3AA4" w:rsidRDefault="007A3AA4" w:rsidP="00906A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Тутбаева</w:t>
            </w:r>
            <w:proofErr w:type="spellEnd"/>
            <w:r>
              <w:rPr>
                <w:rFonts w:ascii="Times New Roman" w:hAnsi="Times New Roman" w:cs="Times New Roman"/>
                <w:color w:val="0D0D0D" w:themeColor="text1" w:themeTint="F2"/>
                <w:sz w:val="24"/>
                <w:szCs w:val="24"/>
              </w:rPr>
              <w:t xml:space="preserve"> Ж.А.,</w:t>
            </w:r>
          </w:p>
          <w:p w14:paraId="4E3FC19E" w14:textId="77777777" w:rsidR="007A3AA4" w:rsidRDefault="007A3AA4" w:rsidP="00906A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Мустафина А.С.</w:t>
            </w:r>
          </w:p>
          <w:p w14:paraId="7EF3AA01" w14:textId="77777777" w:rsidR="007A3AA4" w:rsidRDefault="007A3AA4" w:rsidP="00906A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Бегимбаева</w:t>
            </w:r>
            <w:proofErr w:type="spellEnd"/>
            <w:r>
              <w:rPr>
                <w:rFonts w:ascii="Times New Roman" w:hAnsi="Times New Roman" w:cs="Times New Roman"/>
                <w:color w:val="0D0D0D" w:themeColor="text1" w:themeTint="F2"/>
                <w:sz w:val="24"/>
                <w:szCs w:val="24"/>
              </w:rPr>
              <w:t xml:space="preserve"> М.Г.,</w:t>
            </w:r>
          </w:p>
        </w:tc>
      </w:tr>
      <w:tr w:rsidR="007A3AA4" w14:paraId="38F0B26D"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2636D" w14:textId="4B205013" w:rsidR="007A3AA4" w:rsidRDefault="00232D8A" w:rsidP="00906ABB">
            <w:pPr>
              <w:jc w:val="left"/>
              <w:rPr>
                <w:rFonts w:ascii="Times New Roman" w:hAnsi="Times New Roman" w:cs="Times New Roman"/>
                <w:sz w:val="24"/>
                <w:szCs w:val="24"/>
              </w:rPr>
            </w:pPr>
            <w:r>
              <w:rPr>
                <w:rFonts w:ascii="Times New Roman" w:hAnsi="Times New Roman" w:cs="Times New Roman"/>
                <w:sz w:val="24"/>
                <w:szCs w:val="24"/>
              </w:rPr>
              <w:t>8</w:t>
            </w:r>
            <w:r w:rsidR="004363C0">
              <w:rPr>
                <w:rFonts w:ascii="Times New Roman" w:hAnsi="Times New Roman" w:cs="Times New Roman"/>
                <w:sz w:val="24"/>
                <w:szCs w:val="24"/>
              </w:rPr>
              <w:t>.</w:t>
            </w:r>
            <w:r w:rsidR="007A3AA4">
              <w:rPr>
                <w:rFonts w:ascii="Times New Roman" w:hAnsi="Times New Roman" w:cs="Times New Roman"/>
                <w:sz w:val="24"/>
                <w:szCs w:val="24"/>
              </w:rPr>
              <w:t>Профессионально-ситуационный коммуникативный практикум</w:t>
            </w:r>
            <w:r w:rsidR="004363C0">
              <w:rPr>
                <w:rFonts w:ascii="Times New Roman" w:hAnsi="Times New Roman" w:cs="Times New Roman"/>
                <w:sz w:val="24"/>
                <w:szCs w:val="24"/>
              </w:rPr>
              <w:t xml:space="preserve"> (переводчики)</w:t>
            </w:r>
          </w:p>
          <w:p w14:paraId="617D1846" w14:textId="77777777" w:rsidR="007A3AA4" w:rsidRDefault="007A3AA4" w:rsidP="00906ABB">
            <w:pPr>
              <w:rPr>
                <w:rFonts w:ascii="Times New Roman" w:hAnsi="Times New Roman" w:cs="Times New Roman"/>
                <w:sz w:val="24"/>
                <w:szCs w:val="24"/>
              </w:rPr>
            </w:pP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920CE"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А.М.Куркимбаева</w:t>
            </w:r>
            <w:proofErr w:type="spellEnd"/>
          </w:p>
          <w:p w14:paraId="3A0C3D7A"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З.А.Егембердиева</w:t>
            </w:r>
            <w:proofErr w:type="spellEnd"/>
          </w:p>
          <w:p w14:paraId="029F4578"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В.К.Зырянов</w:t>
            </w:r>
            <w:proofErr w:type="spellEnd"/>
          </w:p>
          <w:p w14:paraId="3338BF65" w14:textId="77777777" w:rsidR="007A3AA4" w:rsidRDefault="007A3AA4" w:rsidP="00906ABB">
            <w:pPr>
              <w:jc w:val="left"/>
              <w:rPr>
                <w:rFonts w:ascii="Times New Roman" w:hAnsi="Times New Roman" w:cs="Times New Roman"/>
                <w:sz w:val="24"/>
                <w:szCs w:val="24"/>
              </w:rPr>
            </w:pPr>
            <w:r>
              <w:rPr>
                <w:rFonts w:ascii="Times New Roman" w:hAnsi="Times New Roman" w:cs="Times New Roman"/>
                <w:sz w:val="24"/>
                <w:szCs w:val="24"/>
              </w:rPr>
              <w:t xml:space="preserve">М.А. </w:t>
            </w:r>
            <w:proofErr w:type="spellStart"/>
            <w:r>
              <w:rPr>
                <w:rFonts w:ascii="Times New Roman" w:hAnsi="Times New Roman" w:cs="Times New Roman"/>
                <w:sz w:val="24"/>
                <w:szCs w:val="24"/>
              </w:rPr>
              <w:t>Канатбаева</w:t>
            </w:r>
            <w:proofErr w:type="spellEnd"/>
          </w:p>
          <w:p w14:paraId="23136561" w14:textId="77777777" w:rsidR="007A3AA4" w:rsidRDefault="007A3AA4" w:rsidP="00906ABB">
            <w:pPr>
              <w:jc w:val="left"/>
              <w:rPr>
                <w:rFonts w:ascii="Times New Roman" w:hAnsi="Times New Roman" w:cs="Times New Roman"/>
                <w:sz w:val="24"/>
                <w:szCs w:val="24"/>
              </w:rPr>
            </w:pPr>
            <w:proofErr w:type="spellStart"/>
            <w:r>
              <w:rPr>
                <w:rFonts w:ascii="Times New Roman" w:hAnsi="Times New Roman" w:cs="Times New Roman"/>
                <w:sz w:val="24"/>
                <w:szCs w:val="24"/>
              </w:rPr>
              <w:t>Ж.Такенова</w:t>
            </w:r>
            <w:proofErr w:type="spellEnd"/>
          </w:p>
          <w:p w14:paraId="3A2502FF" w14:textId="77777777" w:rsidR="007A3AA4" w:rsidRDefault="007A3AA4" w:rsidP="00906ABB">
            <w:pPr>
              <w:rPr>
                <w:rFonts w:ascii="Times New Roman" w:hAnsi="Times New Roman" w:cs="Times New Roman"/>
                <w:sz w:val="24"/>
                <w:szCs w:val="24"/>
                <w:lang w:val="kk-KZ"/>
              </w:rPr>
            </w:pPr>
            <w:r>
              <w:rPr>
                <w:rFonts w:ascii="Times New Roman" w:hAnsi="Times New Roman" w:cs="Times New Roman"/>
                <w:sz w:val="24"/>
                <w:szCs w:val="24"/>
              </w:rPr>
              <w:t>А.А.</w:t>
            </w:r>
            <w:r>
              <w:rPr>
                <w:rFonts w:ascii="Times New Roman" w:hAnsi="Times New Roman" w:cs="Times New Roman"/>
                <w:sz w:val="24"/>
                <w:szCs w:val="24"/>
                <w:lang w:val="kk-KZ"/>
              </w:rPr>
              <w:t>Әбдіжаппар</w:t>
            </w:r>
          </w:p>
        </w:tc>
      </w:tr>
      <w:tr w:rsidR="007013CD" w14:paraId="2EB386B7" w14:textId="77777777" w:rsidTr="00955CC4">
        <w:tc>
          <w:tcPr>
            <w:tcW w:w="8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B0C20" w14:textId="77777777" w:rsidR="00232D8A" w:rsidRDefault="007013CD" w:rsidP="007013CD">
            <w:pPr>
              <w:jc w:val="left"/>
              <w:rPr>
                <w:b/>
                <w:lang w:val="kk-KZ"/>
              </w:rPr>
            </w:pPr>
            <w:r>
              <w:rPr>
                <w:b/>
                <w:lang w:val="kk-KZ"/>
              </w:rPr>
              <w:t xml:space="preserve">                                                                   </w:t>
            </w:r>
          </w:p>
          <w:p w14:paraId="5D7A0F8D" w14:textId="323AEC61" w:rsidR="007013CD" w:rsidRPr="007013CD" w:rsidRDefault="007013CD" w:rsidP="00232D8A">
            <w:pPr>
              <w:rPr>
                <w:b/>
                <w:lang w:val="kk-KZ"/>
              </w:rPr>
            </w:pPr>
            <w:r>
              <w:rPr>
                <w:b/>
                <w:lang w:val="kk-KZ"/>
              </w:rPr>
              <w:t xml:space="preserve"> </w:t>
            </w:r>
            <w:r w:rsidRPr="00C9282B">
              <w:rPr>
                <w:b/>
                <w:lang w:val="kk-KZ"/>
              </w:rPr>
              <w:t xml:space="preserve">Утверждено на заседании УМО РУМС </w:t>
            </w:r>
            <w:r>
              <w:rPr>
                <w:b/>
                <w:lang w:val="kk-KZ"/>
              </w:rPr>
              <w:t xml:space="preserve"> </w:t>
            </w:r>
            <w:r w:rsidR="00232D8A">
              <w:rPr>
                <w:b/>
                <w:lang w:val="kk-KZ"/>
              </w:rPr>
              <w:t>25.05.</w:t>
            </w:r>
            <w:r>
              <w:rPr>
                <w:b/>
                <w:lang w:val="kk-KZ"/>
              </w:rPr>
              <w:t xml:space="preserve">2018            </w:t>
            </w:r>
            <w:r w:rsidRPr="00C9282B">
              <w:rPr>
                <w:b/>
                <w:lang w:val="kk-KZ"/>
              </w:rPr>
              <w:t xml:space="preserve">  </w:t>
            </w:r>
          </w:p>
        </w:tc>
      </w:tr>
      <w:tr w:rsidR="007013CD" w:rsidRPr="00232D8A" w14:paraId="48989609"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F4A0" w14:textId="73C73D8F" w:rsidR="007013CD" w:rsidRPr="00232D8A" w:rsidRDefault="00232D8A" w:rsidP="00232D8A">
            <w:pPr>
              <w:pStyle w:val="a6"/>
              <w:numPr>
                <w:ilvl w:val="0"/>
                <w:numId w:val="1"/>
              </w:numPr>
              <w:ind w:left="0" w:firstLine="69"/>
              <w:jc w:val="both"/>
              <w:rPr>
                <w:rFonts w:ascii="Times New Roman" w:hAnsi="Times New Roman" w:cs="Times New Roman"/>
                <w:sz w:val="24"/>
                <w:szCs w:val="24"/>
                <w:lang w:val="en-US"/>
              </w:rPr>
            </w:pPr>
            <w:bookmarkStart w:id="0" w:name="_GoBack"/>
            <w:bookmarkEnd w:id="0"/>
            <w:r w:rsidRPr="00232D8A">
              <w:rPr>
                <w:rFonts w:ascii="Times New Roman" w:hAnsi="Times New Roman" w:cs="Times New Roman"/>
                <w:color w:val="000000"/>
                <w:sz w:val="24"/>
                <w:szCs w:val="24"/>
                <w:lang w:val="en-US"/>
              </w:rPr>
              <w:t>Methods and Techniques of Foreign Language Education: Pre- School</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805C6" w14:textId="77777777" w:rsidR="007013CD"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Токтамысова</w:t>
            </w:r>
            <w:proofErr w:type="spellEnd"/>
            <w:r>
              <w:rPr>
                <w:rFonts w:ascii="Times New Roman" w:hAnsi="Times New Roman" w:cs="Times New Roman"/>
                <w:sz w:val="24"/>
                <w:szCs w:val="24"/>
              </w:rPr>
              <w:t xml:space="preserve"> Б.А.</w:t>
            </w:r>
          </w:p>
          <w:p w14:paraId="40CE6229" w14:textId="63910C69" w:rsidR="00232D8A" w:rsidRP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Тулекенова</w:t>
            </w:r>
            <w:proofErr w:type="spellEnd"/>
            <w:r>
              <w:rPr>
                <w:rFonts w:ascii="Times New Roman" w:hAnsi="Times New Roman" w:cs="Times New Roman"/>
                <w:sz w:val="24"/>
                <w:szCs w:val="24"/>
              </w:rPr>
              <w:t xml:space="preserve"> Д.Т.</w:t>
            </w:r>
          </w:p>
        </w:tc>
      </w:tr>
      <w:tr w:rsidR="007013CD" w:rsidRPr="00232D8A" w14:paraId="0032026D"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CFF9" w14:textId="6D2FE67A" w:rsidR="007013CD" w:rsidRPr="00232D8A" w:rsidRDefault="00232D8A" w:rsidP="00232D8A">
            <w:pPr>
              <w:pStyle w:val="a6"/>
              <w:numPr>
                <w:ilvl w:val="0"/>
                <w:numId w:val="1"/>
              </w:numPr>
              <w:ind w:left="0" w:firstLine="69"/>
              <w:jc w:val="both"/>
              <w:rPr>
                <w:rFonts w:ascii="Times New Roman" w:hAnsi="Times New Roman" w:cs="Times New Roman"/>
                <w:sz w:val="24"/>
                <w:szCs w:val="24"/>
                <w:lang w:val="en-US"/>
              </w:rPr>
            </w:pPr>
            <w:r w:rsidRPr="00232D8A">
              <w:rPr>
                <w:rFonts w:ascii="Times New Roman" w:hAnsi="Times New Roman" w:cs="Times New Roman"/>
                <w:color w:val="000000"/>
                <w:sz w:val="24"/>
                <w:szCs w:val="24"/>
                <w:lang w:val="en-US"/>
              </w:rPr>
              <w:t>«Methods and Techniques of Foreign Language Education: Primary school» </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8E167" w14:textId="77777777" w:rsidR="007013CD"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Головчун</w:t>
            </w:r>
            <w:proofErr w:type="spellEnd"/>
            <w:r>
              <w:rPr>
                <w:rFonts w:ascii="Times New Roman" w:hAnsi="Times New Roman" w:cs="Times New Roman"/>
                <w:sz w:val="24"/>
                <w:szCs w:val="24"/>
              </w:rPr>
              <w:t xml:space="preserve"> А.А.</w:t>
            </w:r>
          </w:p>
          <w:p w14:paraId="713E5AE5" w14:textId="5885CC55" w:rsidR="00232D8A" w:rsidRPr="00232D8A" w:rsidRDefault="00232D8A" w:rsidP="00232D8A">
            <w:pPr>
              <w:jc w:val="both"/>
              <w:rPr>
                <w:rFonts w:ascii="Times New Roman" w:hAnsi="Times New Roman" w:cs="Times New Roman"/>
                <w:sz w:val="24"/>
                <w:szCs w:val="24"/>
              </w:rPr>
            </w:pPr>
            <w:r>
              <w:rPr>
                <w:rFonts w:ascii="Times New Roman" w:hAnsi="Times New Roman" w:cs="Times New Roman"/>
                <w:sz w:val="24"/>
                <w:szCs w:val="24"/>
              </w:rPr>
              <w:t>Осокина Д.О.</w:t>
            </w:r>
          </w:p>
        </w:tc>
      </w:tr>
      <w:tr w:rsidR="007013CD" w:rsidRPr="00232D8A" w14:paraId="331C16F7"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0416" w14:textId="4B64E65B" w:rsidR="007013CD" w:rsidRPr="00232D8A" w:rsidRDefault="00232D8A" w:rsidP="00232D8A">
            <w:pPr>
              <w:pStyle w:val="a6"/>
              <w:numPr>
                <w:ilvl w:val="0"/>
                <w:numId w:val="1"/>
              </w:numPr>
              <w:ind w:left="0" w:firstLine="69"/>
              <w:jc w:val="both"/>
              <w:rPr>
                <w:rFonts w:ascii="Times New Roman" w:hAnsi="Times New Roman" w:cs="Times New Roman"/>
                <w:sz w:val="24"/>
                <w:szCs w:val="24"/>
                <w:lang w:val="en-US"/>
              </w:rPr>
            </w:pPr>
            <w:r w:rsidRPr="00232D8A">
              <w:rPr>
                <w:rFonts w:ascii="Times New Roman" w:hAnsi="Times New Roman" w:cs="Times New Roman"/>
                <w:color w:val="000000"/>
                <w:sz w:val="24"/>
                <w:szCs w:val="24"/>
                <w:lang w:val="en-US"/>
              </w:rPr>
              <w:t>«Methods and Techniques of Foreign Language Education Basic school» </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723AD" w14:textId="64986080"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Жумабекова</w:t>
            </w:r>
            <w:proofErr w:type="spellEnd"/>
            <w:r>
              <w:rPr>
                <w:rFonts w:ascii="Times New Roman" w:hAnsi="Times New Roman" w:cs="Times New Roman"/>
                <w:sz w:val="24"/>
                <w:szCs w:val="24"/>
              </w:rPr>
              <w:t xml:space="preserve"> Г.Б.</w:t>
            </w:r>
          </w:p>
          <w:p w14:paraId="54197BA1" w14:textId="77777777" w:rsidR="00232D8A" w:rsidRPr="00533D43" w:rsidRDefault="00232D8A" w:rsidP="00232D8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Саванкова</w:t>
            </w:r>
            <w:proofErr w:type="spellEnd"/>
            <w:r>
              <w:rPr>
                <w:rFonts w:ascii="Times New Roman" w:hAnsi="Times New Roman" w:cs="Times New Roman"/>
                <w:sz w:val="24"/>
                <w:szCs w:val="24"/>
              </w:rPr>
              <w:t xml:space="preserve"> М.В.</w:t>
            </w:r>
          </w:p>
          <w:p w14:paraId="66328F6D"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Токтамысова</w:t>
            </w:r>
            <w:proofErr w:type="spellEnd"/>
            <w:r>
              <w:rPr>
                <w:rFonts w:ascii="Times New Roman" w:hAnsi="Times New Roman" w:cs="Times New Roman"/>
                <w:sz w:val="24"/>
                <w:szCs w:val="24"/>
              </w:rPr>
              <w:t xml:space="preserve"> Б.А.</w:t>
            </w:r>
          </w:p>
          <w:p w14:paraId="44BAFA19" w14:textId="3CB528A8"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Тулекенова</w:t>
            </w:r>
            <w:proofErr w:type="spellEnd"/>
            <w:r>
              <w:rPr>
                <w:rFonts w:ascii="Times New Roman" w:hAnsi="Times New Roman" w:cs="Times New Roman"/>
                <w:sz w:val="24"/>
                <w:szCs w:val="24"/>
              </w:rPr>
              <w:t xml:space="preserve"> Д.Т.</w:t>
            </w:r>
          </w:p>
          <w:p w14:paraId="323B96FC" w14:textId="77777777" w:rsidR="007013CD" w:rsidRPr="00232D8A" w:rsidRDefault="007013CD" w:rsidP="00232D8A">
            <w:pPr>
              <w:jc w:val="both"/>
              <w:rPr>
                <w:rFonts w:ascii="Times New Roman" w:hAnsi="Times New Roman" w:cs="Times New Roman"/>
                <w:sz w:val="24"/>
                <w:szCs w:val="24"/>
                <w:lang w:val="en-US"/>
              </w:rPr>
            </w:pPr>
          </w:p>
        </w:tc>
      </w:tr>
      <w:tr w:rsidR="007013CD" w:rsidRPr="00232D8A" w14:paraId="6336982D"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A092" w14:textId="679EC7ED" w:rsidR="007013CD" w:rsidRPr="00232D8A" w:rsidRDefault="00232D8A" w:rsidP="00232D8A">
            <w:pPr>
              <w:pStyle w:val="a6"/>
              <w:numPr>
                <w:ilvl w:val="0"/>
                <w:numId w:val="1"/>
              </w:numPr>
              <w:tabs>
                <w:tab w:val="left" w:pos="283"/>
              </w:tabs>
              <w:ind w:left="0" w:firstLine="69"/>
              <w:jc w:val="both"/>
              <w:rPr>
                <w:rFonts w:ascii="Times New Roman" w:hAnsi="Times New Roman" w:cs="Times New Roman"/>
                <w:sz w:val="24"/>
                <w:szCs w:val="24"/>
                <w:lang w:val="en-US"/>
              </w:rPr>
            </w:pPr>
            <w:r w:rsidRPr="00232D8A">
              <w:rPr>
                <w:rFonts w:ascii="Times New Roman" w:hAnsi="Times New Roman" w:cs="Times New Roman"/>
                <w:color w:val="000000"/>
                <w:sz w:val="24"/>
                <w:szCs w:val="24"/>
                <w:lang w:val="en-US"/>
              </w:rPr>
              <w:t xml:space="preserve">«Renewed Content of Foreign Language Educational </w:t>
            </w:r>
            <w:proofErr w:type="spellStart"/>
            <w:r w:rsidRPr="00232D8A">
              <w:rPr>
                <w:rFonts w:ascii="Times New Roman" w:hAnsi="Times New Roman" w:cs="Times New Roman"/>
                <w:color w:val="000000"/>
                <w:sz w:val="24"/>
                <w:szCs w:val="24"/>
                <w:lang w:val="en-US"/>
              </w:rPr>
              <w:t>Programme</w:t>
            </w:r>
            <w:proofErr w:type="spellEnd"/>
            <w:r w:rsidRPr="00232D8A">
              <w:rPr>
                <w:rFonts w:ascii="Times New Roman" w:hAnsi="Times New Roman" w:cs="Times New Roman"/>
                <w:color w:val="000000"/>
                <w:sz w:val="24"/>
                <w:szCs w:val="24"/>
                <w:lang w:val="en-US"/>
              </w:rPr>
              <w:t xml:space="preserve"> at the Basic stage of secondary school»</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26E14" w14:textId="18A50324"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Жумабекова</w:t>
            </w:r>
            <w:proofErr w:type="spellEnd"/>
            <w:r>
              <w:rPr>
                <w:rFonts w:ascii="Times New Roman" w:hAnsi="Times New Roman" w:cs="Times New Roman"/>
                <w:sz w:val="24"/>
                <w:szCs w:val="24"/>
              </w:rPr>
              <w:t xml:space="preserve"> Г.Б.</w:t>
            </w:r>
          </w:p>
          <w:p w14:paraId="0D764117" w14:textId="3BA9F44A"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Кульгильдинова</w:t>
            </w:r>
            <w:proofErr w:type="spellEnd"/>
            <w:r>
              <w:rPr>
                <w:rFonts w:ascii="Times New Roman" w:hAnsi="Times New Roman" w:cs="Times New Roman"/>
                <w:sz w:val="24"/>
                <w:szCs w:val="24"/>
              </w:rPr>
              <w:t xml:space="preserve"> Т.А.</w:t>
            </w:r>
          </w:p>
          <w:p w14:paraId="588D2DE3" w14:textId="77777777" w:rsidR="007013CD"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Тектибаева</w:t>
            </w:r>
            <w:proofErr w:type="spellEnd"/>
            <w:r>
              <w:rPr>
                <w:rFonts w:ascii="Times New Roman" w:hAnsi="Times New Roman" w:cs="Times New Roman"/>
                <w:sz w:val="24"/>
                <w:szCs w:val="24"/>
              </w:rPr>
              <w:t xml:space="preserve"> Д.Д.</w:t>
            </w:r>
          </w:p>
          <w:p w14:paraId="43D6E080" w14:textId="77777777" w:rsidR="00232D8A" w:rsidRDefault="00232D8A" w:rsidP="00232D8A">
            <w:pPr>
              <w:jc w:val="left"/>
              <w:rPr>
                <w:rFonts w:ascii="Times New Roman" w:hAnsi="Times New Roman" w:cs="Times New Roman"/>
                <w:sz w:val="24"/>
                <w:szCs w:val="24"/>
              </w:rPr>
            </w:pPr>
            <w:proofErr w:type="spellStart"/>
            <w:r>
              <w:rPr>
                <w:rFonts w:ascii="Times New Roman" w:hAnsi="Times New Roman" w:cs="Times New Roman"/>
                <w:sz w:val="24"/>
                <w:szCs w:val="24"/>
              </w:rPr>
              <w:t>Татарчук</w:t>
            </w:r>
            <w:proofErr w:type="spellEnd"/>
            <w:r>
              <w:rPr>
                <w:rFonts w:ascii="Times New Roman" w:hAnsi="Times New Roman" w:cs="Times New Roman"/>
                <w:sz w:val="24"/>
                <w:szCs w:val="24"/>
              </w:rPr>
              <w:t xml:space="preserve"> К.С.</w:t>
            </w:r>
          </w:p>
          <w:p w14:paraId="68A19E54"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Жусупбеков</w:t>
            </w:r>
            <w:proofErr w:type="spellEnd"/>
            <w:r>
              <w:rPr>
                <w:rFonts w:ascii="Times New Roman" w:hAnsi="Times New Roman" w:cs="Times New Roman"/>
                <w:sz w:val="24"/>
                <w:szCs w:val="24"/>
              </w:rPr>
              <w:t xml:space="preserve"> А.А.</w:t>
            </w:r>
          </w:p>
          <w:p w14:paraId="0819DCC1" w14:textId="6B02E1E9" w:rsidR="00232D8A" w:rsidRPr="00232D8A" w:rsidRDefault="00232D8A" w:rsidP="00232D8A">
            <w:pPr>
              <w:jc w:val="both"/>
              <w:rPr>
                <w:rFonts w:ascii="Times New Roman" w:hAnsi="Times New Roman" w:cs="Times New Roman"/>
                <w:sz w:val="24"/>
                <w:szCs w:val="24"/>
              </w:rPr>
            </w:pPr>
          </w:p>
        </w:tc>
      </w:tr>
      <w:tr w:rsidR="007013CD" w:rsidRPr="00232D8A" w14:paraId="001BFC15"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58F9E" w14:textId="20248472" w:rsidR="007013CD" w:rsidRPr="00232D8A" w:rsidRDefault="00232D8A" w:rsidP="00232D8A">
            <w:pPr>
              <w:pStyle w:val="a6"/>
              <w:numPr>
                <w:ilvl w:val="0"/>
                <w:numId w:val="1"/>
              </w:numPr>
              <w:tabs>
                <w:tab w:val="left" w:pos="351"/>
              </w:tabs>
              <w:ind w:left="0" w:firstLine="69"/>
              <w:jc w:val="both"/>
              <w:rPr>
                <w:rFonts w:ascii="Times New Roman" w:hAnsi="Times New Roman" w:cs="Times New Roman"/>
                <w:sz w:val="24"/>
                <w:szCs w:val="24"/>
                <w:lang w:val="en-US"/>
              </w:rPr>
            </w:pPr>
            <w:r w:rsidRPr="00232D8A">
              <w:rPr>
                <w:rFonts w:ascii="Times New Roman" w:hAnsi="Times New Roman" w:cs="Times New Roman"/>
                <w:color w:val="000000"/>
                <w:sz w:val="24"/>
                <w:szCs w:val="24"/>
                <w:lang w:val="en-US"/>
              </w:rPr>
              <w:t>«Methods and Techniques of Foreign Language Education: senior stage of secondary school»  </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3A5F" w14:textId="77777777" w:rsidR="00232D8A" w:rsidRPr="00533D43" w:rsidRDefault="00232D8A" w:rsidP="00232D8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Саванкова</w:t>
            </w:r>
            <w:proofErr w:type="spellEnd"/>
            <w:r>
              <w:rPr>
                <w:rFonts w:ascii="Times New Roman" w:hAnsi="Times New Roman" w:cs="Times New Roman"/>
                <w:sz w:val="24"/>
                <w:szCs w:val="24"/>
              </w:rPr>
              <w:t xml:space="preserve"> М.В.</w:t>
            </w:r>
          </w:p>
          <w:p w14:paraId="682385F3" w14:textId="77777777" w:rsidR="007013CD"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Сатылганова</w:t>
            </w:r>
            <w:proofErr w:type="spellEnd"/>
            <w:r>
              <w:rPr>
                <w:rFonts w:ascii="Times New Roman" w:hAnsi="Times New Roman" w:cs="Times New Roman"/>
                <w:sz w:val="24"/>
                <w:szCs w:val="24"/>
              </w:rPr>
              <w:t xml:space="preserve"> У.Н.</w:t>
            </w:r>
          </w:p>
          <w:p w14:paraId="075F4C54"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Жусупбеков</w:t>
            </w:r>
            <w:proofErr w:type="spellEnd"/>
            <w:r>
              <w:rPr>
                <w:rFonts w:ascii="Times New Roman" w:hAnsi="Times New Roman" w:cs="Times New Roman"/>
                <w:sz w:val="24"/>
                <w:szCs w:val="24"/>
              </w:rPr>
              <w:t xml:space="preserve"> А.А.</w:t>
            </w:r>
          </w:p>
          <w:p w14:paraId="0D71CF96"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Тектибаева</w:t>
            </w:r>
            <w:proofErr w:type="spellEnd"/>
            <w:r>
              <w:rPr>
                <w:rFonts w:ascii="Times New Roman" w:hAnsi="Times New Roman" w:cs="Times New Roman"/>
                <w:sz w:val="24"/>
                <w:szCs w:val="24"/>
              </w:rPr>
              <w:t xml:space="preserve"> Д.Д.</w:t>
            </w:r>
          </w:p>
          <w:p w14:paraId="51F35BF7" w14:textId="7399A388" w:rsidR="00232D8A" w:rsidRPr="00232D8A" w:rsidRDefault="00232D8A" w:rsidP="00232D8A">
            <w:pPr>
              <w:jc w:val="both"/>
              <w:rPr>
                <w:rFonts w:ascii="Times New Roman" w:hAnsi="Times New Roman" w:cs="Times New Roman"/>
                <w:sz w:val="24"/>
                <w:szCs w:val="24"/>
              </w:rPr>
            </w:pPr>
          </w:p>
        </w:tc>
      </w:tr>
      <w:tr w:rsidR="00232D8A" w:rsidRPr="00232D8A" w14:paraId="54824B31"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33B1" w14:textId="70730080" w:rsidR="00232D8A" w:rsidRPr="00232D8A" w:rsidRDefault="00232D8A" w:rsidP="00232D8A">
            <w:pPr>
              <w:pStyle w:val="a6"/>
              <w:numPr>
                <w:ilvl w:val="0"/>
                <w:numId w:val="1"/>
              </w:numPr>
              <w:tabs>
                <w:tab w:val="left" w:pos="351"/>
              </w:tabs>
              <w:ind w:left="0" w:firstLine="69"/>
              <w:jc w:val="both"/>
              <w:rPr>
                <w:rFonts w:ascii="Times New Roman" w:hAnsi="Times New Roman" w:cs="Times New Roman"/>
                <w:color w:val="000000"/>
                <w:sz w:val="24"/>
                <w:szCs w:val="24"/>
                <w:lang w:val="en-US"/>
              </w:rPr>
            </w:pPr>
            <w:r w:rsidRPr="00232D8A">
              <w:rPr>
                <w:rFonts w:ascii="Times New Roman" w:hAnsi="Times New Roman" w:cs="Times New Roman"/>
                <w:color w:val="000000"/>
                <w:sz w:val="24"/>
                <w:szCs w:val="24"/>
                <w:lang w:val="en-US"/>
              </w:rPr>
              <w:t>«English for Specific Purposes. Physics»</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CF3A"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Сатылганова</w:t>
            </w:r>
            <w:proofErr w:type="spellEnd"/>
            <w:r>
              <w:rPr>
                <w:rFonts w:ascii="Times New Roman" w:hAnsi="Times New Roman" w:cs="Times New Roman"/>
                <w:sz w:val="24"/>
                <w:szCs w:val="24"/>
              </w:rPr>
              <w:t xml:space="preserve"> У.Н.</w:t>
            </w:r>
          </w:p>
          <w:p w14:paraId="33F4E1AC" w14:textId="77777777" w:rsidR="00232D8A" w:rsidRPr="00232D8A" w:rsidRDefault="00232D8A" w:rsidP="00232D8A">
            <w:pPr>
              <w:jc w:val="both"/>
              <w:rPr>
                <w:rFonts w:ascii="Times New Roman" w:hAnsi="Times New Roman" w:cs="Times New Roman"/>
                <w:sz w:val="24"/>
                <w:szCs w:val="24"/>
                <w:lang w:val="en-US"/>
              </w:rPr>
            </w:pPr>
          </w:p>
        </w:tc>
      </w:tr>
      <w:tr w:rsidR="00232D8A" w:rsidRPr="00232D8A" w14:paraId="1BF51C26" w14:textId="77777777" w:rsidTr="00C41D5A">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55F7" w14:textId="68550F12" w:rsidR="00232D8A" w:rsidRPr="00232D8A" w:rsidRDefault="00232D8A" w:rsidP="00232D8A">
            <w:pPr>
              <w:pStyle w:val="a6"/>
              <w:numPr>
                <w:ilvl w:val="0"/>
                <w:numId w:val="1"/>
              </w:numPr>
              <w:tabs>
                <w:tab w:val="left" w:pos="351"/>
              </w:tabs>
              <w:ind w:left="0" w:firstLine="69"/>
              <w:jc w:val="both"/>
              <w:rPr>
                <w:rFonts w:ascii="Times New Roman" w:hAnsi="Times New Roman" w:cs="Times New Roman"/>
                <w:color w:val="000000"/>
                <w:sz w:val="24"/>
                <w:szCs w:val="24"/>
                <w:lang w:val="en-US"/>
              </w:rPr>
            </w:pPr>
            <w:r w:rsidRPr="00232D8A">
              <w:rPr>
                <w:rFonts w:ascii="Times New Roman" w:hAnsi="Times New Roman" w:cs="Times New Roman"/>
                <w:color w:val="000000"/>
                <w:sz w:val="24"/>
                <w:szCs w:val="24"/>
                <w:lang w:val="en-US"/>
              </w:rPr>
              <w:t>«</w:t>
            </w:r>
            <w:proofErr w:type="gramStart"/>
            <w:r w:rsidRPr="00232D8A">
              <w:rPr>
                <w:rFonts w:ascii="Times New Roman" w:hAnsi="Times New Roman" w:cs="Times New Roman"/>
                <w:color w:val="000000"/>
                <w:sz w:val="24"/>
                <w:szCs w:val="24"/>
                <w:lang w:val="en-US"/>
              </w:rPr>
              <w:t xml:space="preserve">Dictionary </w:t>
            </w:r>
            <w:r w:rsidRPr="00232D8A">
              <w:rPr>
                <w:rFonts w:ascii="Times New Roman" w:hAnsi="Times New Roman" w:cs="Times New Roman"/>
                <w:b/>
                <w:sz w:val="24"/>
                <w:szCs w:val="24"/>
                <w:lang w:val="kk-KZ"/>
              </w:rPr>
              <w:t xml:space="preserve"> </w:t>
            </w:r>
            <w:r w:rsidRPr="00232D8A">
              <w:rPr>
                <w:rFonts w:ascii="Times New Roman" w:hAnsi="Times New Roman" w:cs="Times New Roman"/>
                <w:sz w:val="24"/>
                <w:szCs w:val="24"/>
                <w:lang w:val="en-US"/>
              </w:rPr>
              <w:t>of</w:t>
            </w:r>
            <w:proofErr w:type="gramEnd"/>
            <w:r w:rsidRPr="00232D8A">
              <w:rPr>
                <w:rFonts w:ascii="Times New Roman" w:hAnsi="Times New Roman" w:cs="Times New Roman"/>
                <w:sz w:val="24"/>
                <w:szCs w:val="24"/>
                <w:lang w:val="en-US"/>
              </w:rPr>
              <w:t xml:space="preserve"> Foreign Language Education» </w:t>
            </w:r>
            <w:r w:rsidRPr="00232D8A">
              <w:rPr>
                <w:rFonts w:ascii="Times New Roman" w:hAnsi="Times New Roman" w:cs="Times New Roman"/>
                <w:b/>
                <w:sz w:val="24"/>
                <w:szCs w:val="24"/>
                <w:lang w:val="en-US"/>
              </w:rPr>
              <w:t xml:space="preserve"> </w:t>
            </w:r>
          </w:p>
        </w:tc>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D0DE6" w14:textId="77777777" w:rsidR="00232D8A" w:rsidRDefault="00232D8A" w:rsidP="00232D8A">
            <w:pPr>
              <w:jc w:val="both"/>
              <w:rPr>
                <w:rFonts w:ascii="Times New Roman" w:hAnsi="Times New Roman" w:cs="Times New Roman"/>
                <w:sz w:val="24"/>
                <w:szCs w:val="24"/>
              </w:rPr>
            </w:pPr>
            <w:proofErr w:type="spellStart"/>
            <w:r>
              <w:rPr>
                <w:rFonts w:ascii="Times New Roman" w:hAnsi="Times New Roman" w:cs="Times New Roman"/>
                <w:sz w:val="24"/>
                <w:szCs w:val="24"/>
              </w:rPr>
              <w:t>Головчун</w:t>
            </w:r>
            <w:proofErr w:type="spellEnd"/>
            <w:r>
              <w:rPr>
                <w:rFonts w:ascii="Times New Roman" w:hAnsi="Times New Roman" w:cs="Times New Roman"/>
                <w:sz w:val="24"/>
                <w:szCs w:val="24"/>
              </w:rPr>
              <w:t xml:space="preserve"> А.А.</w:t>
            </w:r>
          </w:p>
          <w:p w14:paraId="1451AA0B" w14:textId="77777777" w:rsidR="00232D8A" w:rsidRPr="00232D8A" w:rsidRDefault="00232D8A" w:rsidP="00232D8A">
            <w:pPr>
              <w:jc w:val="both"/>
              <w:rPr>
                <w:rFonts w:ascii="Times New Roman" w:hAnsi="Times New Roman" w:cs="Times New Roman"/>
                <w:sz w:val="24"/>
                <w:szCs w:val="24"/>
                <w:lang w:val="en-US"/>
              </w:rPr>
            </w:pPr>
          </w:p>
        </w:tc>
      </w:tr>
    </w:tbl>
    <w:p w14:paraId="04F9C582" w14:textId="77777777" w:rsidR="007A3AA4" w:rsidRPr="007A3AA4" w:rsidRDefault="007A3AA4">
      <w:pPr>
        <w:rPr>
          <w:lang w:val="kk-KZ"/>
        </w:rPr>
      </w:pPr>
    </w:p>
    <w:sectPr w:rsidR="007A3AA4" w:rsidRPr="007A3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F367E"/>
    <w:multiLevelType w:val="hybridMultilevel"/>
    <w:tmpl w:val="9008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A4"/>
    <w:rsid w:val="00205D11"/>
    <w:rsid w:val="00232D8A"/>
    <w:rsid w:val="004363C0"/>
    <w:rsid w:val="005276F2"/>
    <w:rsid w:val="00533D43"/>
    <w:rsid w:val="007013CD"/>
    <w:rsid w:val="007358A3"/>
    <w:rsid w:val="00736D2C"/>
    <w:rsid w:val="00765F95"/>
    <w:rsid w:val="007A3AA4"/>
    <w:rsid w:val="00C41D5A"/>
    <w:rsid w:val="00C9282B"/>
    <w:rsid w:val="00C9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EEE6"/>
  <w15:chartTrackingRefBased/>
  <w15:docId w15:val="{89294CF9-C2F3-4763-A0D9-34BCF2B3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uiPriority w:val="99"/>
    <w:locked/>
    <w:rsid w:val="007A3AA4"/>
    <w:rPr>
      <w:rFonts w:ascii="Times New Roman" w:eastAsia="Times New Roman" w:hAnsi="Times New Roman" w:cs="Times New Roman"/>
      <w:sz w:val="24"/>
      <w:szCs w:val="24"/>
    </w:rPr>
  </w:style>
  <w:style w:type="paragraph" w:styleId="a4">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link w:val="a3"/>
    <w:uiPriority w:val="99"/>
    <w:unhideWhenUsed/>
    <w:qFormat/>
    <w:rsid w:val="007A3AA4"/>
    <w:pPr>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7A3AA4"/>
    <w:pPr>
      <w:spacing w:after="0" w:line="240" w:lineRule="auto"/>
      <w:jc w:val="right"/>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23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ТОЛИБЕКЕ</dc:creator>
  <cp:keywords/>
  <dc:description/>
  <cp:lastModifiedBy>Пользователь</cp:lastModifiedBy>
  <cp:revision>9</cp:revision>
  <cp:lastPrinted>2023-05-11T13:29:00Z</cp:lastPrinted>
  <dcterms:created xsi:type="dcterms:W3CDTF">2023-05-11T12:54:00Z</dcterms:created>
  <dcterms:modified xsi:type="dcterms:W3CDTF">2023-05-11T13:57:00Z</dcterms:modified>
</cp:coreProperties>
</file>